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9" w:firstLineChars="171"/>
        <w:rPr>
          <w:rFonts w:hint="eastAsia" w:asciiTheme="minorEastAsia" w:hAnsiTheme="minorEastAsia" w:eastAsiaTheme="minorEastAsia" w:cstheme="minorEastAsia"/>
          <w:b/>
          <w:bCs/>
          <w:sz w:val="18"/>
          <w:szCs w:val="18"/>
          <w:lang w:val="en-US" w:eastAsia="zh-CN"/>
        </w:rPr>
      </w:pPr>
      <w:r>
        <w:rPr>
          <w:rFonts w:hint="eastAsia" w:asciiTheme="minorEastAsia" w:hAnsiTheme="minorEastAsia" w:eastAsiaTheme="minorEastAsia" w:cstheme="minorEastAsia"/>
          <w:b/>
          <w:bCs/>
          <w:sz w:val="18"/>
          <w:szCs w:val="18"/>
          <w:lang w:val="en-US" w:eastAsia="zh-CN"/>
        </w:rPr>
        <w:t>一、选择题：</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1．甲、乙两种单色光分别垂直进入一块厚玻璃砖，已知它们通过玻璃中的时间</w:t>
      </w:r>
      <w:r>
        <w:rPr>
          <w:rFonts w:hint="eastAsia" w:asciiTheme="minorEastAsia" w:hAnsiTheme="minorEastAsia" w:eastAsiaTheme="minorEastAsia" w:cstheme="minorEastAsia"/>
          <w:position w:val="-12"/>
          <w:sz w:val="18"/>
          <w:szCs w:val="18"/>
        </w:rPr>
        <w:object>
          <v:shape id="_x0000_i1074" o:spt="75" type="#_x0000_t75" style="height:18pt;width:37pt;" o:ole="t" filled="f" o:preferrelative="t" stroked="f" coordsize="21600,21600">
            <v:path/>
            <v:fill on="f" alignshape="1" focussize="0,0"/>
            <v:stroke on="f"/>
            <v:imagedata r:id="rId5" o:title=""/>
            <o:lock v:ext="edit" aspectratio="t"/>
            <w10:wrap type="none"/>
            <w10:anchorlock/>
          </v:shape>
          <o:OLEObject Type="Embed" ProgID="Equation.3" ShapeID="_x0000_i1074" DrawAspect="Content" ObjectID="_1468075725" r:id="rId4">
            <o:LockedField>false</o:LockedField>
          </o:OLEObject>
        </w:object>
      </w:r>
      <w:r>
        <w:rPr>
          <w:rFonts w:hint="eastAsia" w:asciiTheme="minorEastAsia" w:hAnsiTheme="minorEastAsia" w:eastAsiaTheme="minorEastAsia" w:cstheme="minorEastAsia"/>
          <w:sz w:val="18"/>
          <w:szCs w:val="18"/>
        </w:rPr>
        <w:t>，那么</w:t>
      </w:r>
      <w:bookmarkStart w:id="0" w:name="_GoBack"/>
      <w:bookmarkEnd w:id="0"/>
      <w:r>
        <w:rPr>
          <w:rFonts w:hint="eastAsia" w:asciiTheme="minorEastAsia" w:hAnsiTheme="minorEastAsia" w:eastAsiaTheme="minorEastAsia" w:cstheme="minorEastAsia"/>
          <w:sz w:val="18"/>
          <w:szCs w:val="18"/>
        </w:rPr>
        <w:t>，甲、乙两种单色光光子的能量关系是（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A. </w:t>
      </w:r>
      <w:r>
        <w:rPr>
          <w:rFonts w:hint="eastAsia" w:asciiTheme="minorEastAsia" w:hAnsiTheme="minorEastAsia" w:eastAsiaTheme="minorEastAsia" w:cstheme="minorEastAsia"/>
          <w:position w:val="-12"/>
          <w:sz w:val="18"/>
          <w:szCs w:val="18"/>
        </w:rPr>
        <w:object>
          <v:shape id="_x0000_i1075" o:spt="75" type="#_x0000_t75" style="height:18pt;width:46pt;" o:ole="t" filled="f" o:preferrelative="t" stroked="f" coordsize="21600,21600">
            <v:path/>
            <v:fill on="f" alignshape="1" focussize="0,0"/>
            <v:stroke on="f"/>
            <v:imagedata r:id="rId7" o:title=""/>
            <o:lock v:ext="edit" aspectratio="t"/>
            <w10:wrap type="none"/>
            <w10:anchorlock/>
          </v:shape>
          <o:OLEObject Type="Embed" ProgID="Equation.3" ShapeID="_x0000_i1075" DrawAspect="Content" ObjectID="_1468075726" r:id="rId6">
            <o:LockedField>false</o:LockedField>
          </o:OLEObject>
        </w:object>
      </w:r>
      <w:r>
        <w:rPr>
          <w:rFonts w:hint="eastAsia" w:asciiTheme="minorEastAsia" w:hAnsiTheme="minorEastAsia" w:eastAsiaTheme="minorEastAsia" w:cstheme="minorEastAsia"/>
          <w:sz w:val="18"/>
          <w:szCs w:val="18"/>
        </w:rPr>
        <w:t xml:space="preserve">   B.</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position w:val="-12"/>
          <w:sz w:val="18"/>
          <w:szCs w:val="18"/>
        </w:rPr>
        <w:object>
          <v:shape id="_x0000_i1076" o:spt="75" type="#_x0000_t75" style="height:18pt;width:46pt;" o:ole="t" filled="f" o:preferrelative="t" stroked="f" coordsize="21600,21600">
            <v:path/>
            <v:fill on="f" alignshape="1" focussize="0,0"/>
            <v:stroke on="f"/>
            <v:imagedata r:id="rId9" o:title=""/>
            <o:lock v:ext="edit" aspectratio="t"/>
            <w10:wrap type="none"/>
            <w10:anchorlock/>
          </v:shape>
          <o:OLEObject Type="Embed" ProgID="Equation.3" ShapeID="_x0000_i1076" DrawAspect="Content" ObjectID="_1468075727" r:id="rId8">
            <o:LockedField>false</o:LockedField>
          </o:OLEObject>
        </w:object>
      </w:r>
      <w:r>
        <w:rPr>
          <w:rFonts w:hint="eastAsia" w:asciiTheme="minorEastAsia" w:hAnsiTheme="minorEastAsia" w:eastAsiaTheme="minorEastAsia" w:cstheme="minorEastAsia"/>
          <w:sz w:val="18"/>
          <w:szCs w:val="18"/>
        </w:rPr>
        <w:t xml:space="preserve">   C. </w:t>
      </w:r>
      <w:r>
        <w:rPr>
          <w:rFonts w:hint="eastAsia" w:asciiTheme="minorEastAsia" w:hAnsiTheme="minorEastAsia" w:eastAsiaTheme="minorEastAsia" w:cstheme="minorEastAsia"/>
          <w:position w:val="-12"/>
          <w:sz w:val="18"/>
          <w:szCs w:val="18"/>
        </w:rPr>
        <w:object>
          <v:shape id="_x0000_i1077" o:spt="75" type="#_x0000_t75" style="height:18pt;width:46pt;" o:ole="t" filled="f" o:preferrelative="t" stroked="f" coordsize="21600,21600">
            <v:path/>
            <v:fill on="f" alignshape="1" focussize="0,0"/>
            <v:stroke on="f"/>
            <v:imagedata r:id="rId11" o:title=""/>
            <o:lock v:ext="edit" aspectratio="t"/>
            <w10:wrap type="none"/>
            <w10:anchorlock/>
          </v:shape>
          <o:OLEObject Type="Embed" ProgID="Equation.3" ShapeID="_x0000_i1077" DrawAspect="Content" ObjectID="_1468075728" r:id="rId10">
            <o:LockedField>false</o:LockedField>
          </o:OLEObject>
        </w:object>
      </w:r>
      <w:r>
        <w:rPr>
          <w:rFonts w:hint="eastAsia" w:asciiTheme="minorEastAsia" w:hAnsiTheme="minorEastAsia" w:eastAsiaTheme="minorEastAsia" w:cstheme="minorEastAsia"/>
          <w:sz w:val="18"/>
          <w:szCs w:val="18"/>
        </w:rPr>
        <w:t xml:space="preserve">   D．不能确定</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在图甲所示的装置中，K为一金属板，A为金属电极，都密封在真空的玻璃管中，W为由石英片封盖的窗口，单色光可通过石英片射到金属板K上，E为输出电压可调的直流电流，其负极与电极A相连，A是电流表，实验发现，当用某种频率的单色光照射K时，K会发出电子（光电效应），这时，即使</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K之间的电压等于零，回路中也有电流．当A的电势低于K时，而且当A比K的电势低到某一值Uc时，电流消失，Uc称为截止电压，当改变照射光的频率</w:t>
      </w:r>
      <w:r>
        <w:rPr>
          <w:rFonts w:hint="eastAsia" w:asciiTheme="minorEastAsia" w:hAnsiTheme="minorEastAsia" w:eastAsiaTheme="minorEastAsia" w:cstheme="minorEastAsia"/>
          <w:position w:val="-6"/>
          <w:sz w:val="18"/>
          <w:szCs w:val="18"/>
        </w:rPr>
        <w:object>
          <v:shape id="_x0000_i1078" o:spt="75" type="#_x0000_t75" style="height:11pt;width:10pt;" o:ole="t" filled="f" o:preferrelative="t" stroked="f" coordsize="21600,21600">
            <v:path/>
            <v:fill on="f" alignshape="1" focussize="0,0"/>
            <v:stroke on="f"/>
            <v:imagedata r:id="rId13" o:title=""/>
            <o:lock v:ext="edit" aspectratio="t"/>
            <w10:wrap type="none"/>
            <w10:anchorlock/>
          </v:shape>
          <o:OLEObject Type="Embed" ProgID="Equation.3" ShapeID="_x0000_i1078" DrawAspect="Content" ObjectID="_1468075729" r:id="rId12">
            <o:LockedField>false</o:LockedField>
          </o:OLEObject>
        </w:object>
      </w:r>
      <w:r>
        <w:rPr>
          <w:rFonts w:hint="eastAsia" w:asciiTheme="minorEastAsia" w:hAnsiTheme="minorEastAsia" w:eastAsiaTheme="minorEastAsia" w:cstheme="minorEastAsia"/>
          <w:sz w:val="18"/>
          <w:szCs w:val="18"/>
        </w:rPr>
        <w:t>，截止电压Uc也将随之改变，其关系如图乙所示，如果某次实验我们测出了画出这条图线所需的一系列数据，又知道了电子电量，则（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A.可得该金属的极限频率  B.可求得该金属的逸出功</w:t>
      </w:r>
    </w:p>
    <w:p>
      <w:pPr>
        <w:ind w:firstLine="306" w:firstLineChars="17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C.可求得普朗克常量      D.可求得电子的质量</w:t>
      </w:r>
    </w:p>
    <w:p>
      <w:pPr>
        <w:ind w:firstLine="306" w:firstLineChars="17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2658110" cy="1136650"/>
            <wp:effectExtent l="0" t="0" r="8890" b="6350"/>
            <wp:docPr id="44"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5"/>
                    <pic:cNvPicPr>
                      <a:picLocks noChangeAspect="1"/>
                    </pic:cNvPicPr>
                  </pic:nvPicPr>
                  <pic:blipFill>
                    <a:blip r:embed="rId14"/>
                    <a:stretch>
                      <a:fillRect/>
                    </a:stretch>
                  </pic:blipFill>
                  <pic:spPr>
                    <a:xfrm>
                      <a:off x="0" y="0"/>
                      <a:ext cx="2658110" cy="1136650"/>
                    </a:xfrm>
                    <a:prstGeom prst="rect">
                      <a:avLst/>
                    </a:prstGeom>
                    <a:noFill/>
                    <a:ln>
                      <a:noFill/>
                    </a:ln>
                  </pic:spPr>
                </pic:pic>
              </a:graphicData>
            </a:graphic>
          </wp:inline>
        </w:drawing>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答案：ABC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3．一细光束中包含有红和蓝两种单色光，由真空中以不等于0</w:t>
      </w:r>
      <w:r>
        <w:rPr>
          <w:rFonts w:hint="eastAsia" w:asciiTheme="minorEastAsia" w:hAnsiTheme="minorEastAsia" w:eastAsiaTheme="minorEastAsia" w:cstheme="minorEastAsia"/>
          <w:sz w:val="18"/>
          <w:szCs w:val="18"/>
          <w:vertAlign w:val="superscript"/>
        </w:rPr>
        <w:t>0</w:t>
      </w:r>
      <w:r>
        <w:rPr>
          <w:rFonts w:hint="eastAsia" w:asciiTheme="minorEastAsia" w:hAnsiTheme="minorEastAsia" w:eastAsiaTheme="minorEastAsia" w:cstheme="minorEastAsia"/>
          <w:sz w:val="18"/>
          <w:szCs w:val="18"/>
        </w:rPr>
        <w:t>的入射角照射到透明的平板玻璃上，透过玻璃板后，又射出到真空中，则下列说法中正确的是（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A.进入玻璃板的光线从玻璃板的表面射出时（即光线经过下表面时），红光和蓝光的入射角不同，折射角也不同</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B.红光在玻璃中的波长与在真空的波长相比大于蓝光在玻璃中的波长与在真空中的波长之比</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C.无论蓝光或红光由真空射入玻璃后，其速度都变小，所以光子的能量都变小</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D.红光在玻璃板中所经历的路程比蓝光的短</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46304" behindDoc="0" locked="0" layoutInCell="1" allowOverlap="1">
            <wp:simplePos x="0" y="0"/>
            <wp:positionH relativeFrom="column">
              <wp:posOffset>4000500</wp:posOffset>
            </wp:positionH>
            <wp:positionV relativeFrom="paragraph">
              <wp:posOffset>99060</wp:posOffset>
            </wp:positionV>
            <wp:extent cx="1266825" cy="733425"/>
            <wp:effectExtent l="0" t="0" r="13335" b="13335"/>
            <wp:wrapSquare wrapText="bothSides"/>
            <wp:docPr id="4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1"/>
                    <pic:cNvPicPr>
                      <a:picLocks noChangeAspect="1"/>
                    </pic:cNvPicPr>
                  </pic:nvPicPr>
                  <pic:blipFill>
                    <a:blip r:embed="rId15"/>
                    <a:stretch>
                      <a:fillRect/>
                    </a:stretch>
                  </pic:blipFill>
                  <pic:spPr>
                    <a:xfrm>
                      <a:off x="0" y="0"/>
                      <a:ext cx="1266825" cy="733425"/>
                    </a:xfrm>
                    <a:prstGeom prst="rect">
                      <a:avLst/>
                    </a:prstGeom>
                    <a:noFill/>
                    <a:ln>
                      <a:noFill/>
                    </a:ln>
                  </pic:spPr>
                </pic:pic>
              </a:graphicData>
            </a:graphic>
          </wp:anchor>
        </w:drawing>
      </w:r>
      <w:r>
        <w:rPr>
          <w:rFonts w:hint="eastAsia" w:asciiTheme="minorEastAsia" w:hAnsiTheme="minorEastAsia" w:eastAsiaTheme="minorEastAsia" w:cstheme="minorEastAsia"/>
          <w:sz w:val="18"/>
          <w:szCs w:val="18"/>
        </w:rPr>
        <w:t>4．如图所示是伦琴射线管的装置示意图，关于该装置，下列说法中正确的是（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 E</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可用低压交流电源，也可用直流电源（蓄电池）</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B.E</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是高压直流电源，且E</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的右端为电源的正极</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C.射线</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b均是电子流</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D.射线a是电子流、射线b是X射线</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答案：ABD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5．如图所示，N为钨板，M为金属网，它们分别与电池两极相连，各电池的电动势E和极性已在图中标出，钨的逸出功为4. 5 e V，现分别用能量不同的光子照射钨板（各光子的能量也已在图上标出），那么下列图中电子不能到达金属网的是（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2853055" cy="941705"/>
            <wp:effectExtent l="0" t="0" r="12065" b="3175"/>
            <wp:docPr id="4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6"/>
                    <pic:cNvPicPr>
                      <a:picLocks noChangeAspect="1"/>
                    </pic:cNvPicPr>
                  </pic:nvPicPr>
                  <pic:blipFill>
                    <a:blip r:embed="rId16"/>
                    <a:stretch>
                      <a:fillRect/>
                    </a:stretch>
                  </pic:blipFill>
                  <pic:spPr>
                    <a:xfrm>
                      <a:off x="0" y="0"/>
                      <a:ext cx="2853055" cy="941705"/>
                    </a:xfrm>
                    <a:prstGeom prst="rect">
                      <a:avLst/>
                    </a:prstGeom>
                    <a:noFill/>
                    <a:ln>
                      <a:noFill/>
                    </a:ln>
                  </pic:spPr>
                </pic:pic>
              </a:graphicData>
            </a:graphic>
          </wp:inline>
        </w:drawing>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47328" behindDoc="0" locked="0" layoutInCell="1" allowOverlap="1">
            <wp:simplePos x="0" y="0"/>
            <wp:positionH relativeFrom="column">
              <wp:posOffset>4343400</wp:posOffset>
            </wp:positionH>
            <wp:positionV relativeFrom="paragraph">
              <wp:posOffset>99060</wp:posOffset>
            </wp:positionV>
            <wp:extent cx="952500" cy="1104900"/>
            <wp:effectExtent l="0" t="0" r="7620" b="7620"/>
            <wp:wrapSquare wrapText="bothSides"/>
            <wp:docPr id="3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2"/>
                    <pic:cNvPicPr>
                      <a:picLocks noChangeAspect="1"/>
                    </pic:cNvPicPr>
                  </pic:nvPicPr>
                  <pic:blipFill>
                    <a:blip r:embed="rId17"/>
                    <a:stretch>
                      <a:fillRect/>
                    </a:stretch>
                  </pic:blipFill>
                  <pic:spPr>
                    <a:xfrm>
                      <a:off x="0" y="0"/>
                      <a:ext cx="952500" cy="1104900"/>
                    </a:xfrm>
                    <a:prstGeom prst="rect">
                      <a:avLst/>
                    </a:prstGeom>
                    <a:noFill/>
                    <a:ln>
                      <a:noFill/>
                    </a:ln>
                  </pic:spPr>
                </pic:pic>
              </a:graphicData>
            </a:graphic>
          </wp:anchor>
        </w:drawing>
      </w:r>
      <w:r>
        <w:rPr>
          <w:rFonts w:hint="eastAsia" w:asciiTheme="minorEastAsia" w:hAnsiTheme="minorEastAsia" w:eastAsiaTheme="minorEastAsia" w:cstheme="minorEastAsia"/>
          <w:sz w:val="18"/>
          <w:szCs w:val="18"/>
        </w:rPr>
        <w:t>6.如图所示，已知用光子能量为2.82eV的紫光照射光电管中的金属涂层时，毫安表的指针发生了偏转。若将电路中的滑动变阻器的滑头P向右移动到某一位置时，毫安表的读数恰好减小到零，电压表读数为1V，则该金属涂层的逸出功约为（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A. 2. </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vertAlign w:val="superscript"/>
        </w:rPr>
        <w:t>-19</w:t>
      </w:r>
      <w:r>
        <w:rPr>
          <w:rFonts w:hint="eastAsia" w:asciiTheme="minorEastAsia" w:hAnsiTheme="minorEastAsia" w:eastAsiaTheme="minorEastAsia" w:cstheme="minorEastAsia"/>
          <w:sz w:val="18"/>
          <w:szCs w:val="18"/>
        </w:rPr>
        <w:t>J      B. 4.5</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vertAlign w:val="superscript"/>
        </w:rPr>
        <w:t>-19</w:t>
      </w:r>
      <w:r>
        <w:rPr>
          <w:rFonts w:hint="eastAsia" w:asciiTheme="minorEastAsia" w:hAnsiTheme="minorEastAsia" w:eastAsiaTheme="minorEastAsia" w:cstheme="minorEastAsia"/>
          <w:sz w:val="18"/>
          <w:szCs w:val="18"/>
        </w:rPr>
        <w:t>J</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 2. 9</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vertAlign w:val="superscript"/>
        </w:rPr>
        <w:t>-26</w:t>
      </w:r>
      <w:r>
        <w:rPr>
          <w:rFonts w:hint="eastAsia" w:asciiTheme="minorEastAsia" w:hAnsiTheme="minorEastAsia" w:eastAsiaTheme="minorEastAsia" w:cstheme="minorEastAsia"/>
          <w:sz w:val="18"/>
          <w:szCs w:val="18"/>
        </w:rPr>
        <w:t>J      D. 4. 5</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vertAlign w:val="superscript"/>
        </w:rPr>
        <w:t>-26</w:t>
      </w:r>
      <w:r>
        <w:rPr>
          <w:rFonts w:hint="eastAsia" w:asciiTheme="minorEastAsia" w:hAnsiTheme="minorEastAsia" w:eastAsiaTheme="minorEastAsia" w:cstheme="minorEastAsia"/>
          <w:sz w:val="18"/>
          <w:szCs w:val="18"/>
        </w:rPr>
        <w:t xml:space="preserve"> J</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7. </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B两束不同频率的光波均能使某金属发生光电效应，如果产生光电流的最大值分别为I</w:t>
      </w:r>
      <w:r>
        <w:rPr>
          <w:rFonts w:hint="eastAsia" w:asciiTheme="minorEastAsia" w:hAnsiTheme="minorEastAsia" w:eastAsiaTheme="minorEastAsia" w:cstheme="minorEastAsia"/>
          <w:sz w:val="18"/>
          <w:szCs w:val="18"/>
          <w:vertAlign w:val="subscript"/>
        </w:rPr>
        <w:t>A</w:t>
      </w:r>
      <w:r>
        <w:rPr>
          <w:rFonts w:hint="eastAsia" w:asciiTheme="minorEastAsia" w:hAnsiTheme="minorEastAsia" w:eastAsiaTheme="minorEastAsia" w:cstheme="minorEastAsia"/>
          <w:sz w:val="18"/>
          <w:szCs w:val="18"/>
        </w:rPr>
        <w:t>和I</w:t>
      </w:r>
      <w:r>
        <w:rPr>
          <w:rFonts w:hint="eastAsia" w:asciiTheme="minorEastAsia" w:hAnsiTheme="minorEastAsia" w:eastAsiaTheme="minorEastAsia" w:cstheme="minorEastAsia"/>
          <w:sz w:val="18"/>
          <w:szCs w:val="18"/>
          <w:vertAlign w:val="subscript"/>
        </w:rPr>
        <w:t>B</w:t>
      </w:r>
      <w:r>
        <w:rPr>
          <w:rFonts w:hint="eastAsia" w:asciiTheme="minorEastAsia" w:hAnsiTheme="minorEastAsia" w:eastAsiaTheme="minorEastAsia" w:cstheme="minorEastAsia"/>
          <w:sz w:val="18"/>
          <w:szCs w:val="18"/>
        </w:rPr>
        <w:t>，且I</w:t>
      </w:r>
      <w:r>
        <w:rPr>
          <w:rFonts w:hint="eastAsia" w:asciiTheme="minorEastAsia" w:hAnsiTheme="minorEastAsia" w:eastAsiaTheme="minorEastAsia" w:cstheme="minorEastAsia"/>
          <w:sz w:val="18"/>
          <w:szCs w:val="18"/>
          <w:vertAlign w:val="subscript"/>
        </w:rPr>
        <w:t>A</w:t>
      </w:r>
      <w:r>
        <w:rPr>
          <w:rFonts w:hint="eastAsia" w:asciiTheme="minorEastAsia" w:hAnsiTheme="minorEastAsia" w:eastAsiaTheme="minorEastAsia" w:cstheme="minorEastAsia"/>
          <w:sz w:val="18"/>
          <w:szCs w:val="18"/>
        </w:rPr>
        <w:t xml:space="preserve"> &lt;I</w:t>
      </w:r>
      <w:r>
        <w:rPr>
          <w:rFonts w:hint="eastAsia" w:asciiTheme="minorEastAsia" w:hAnsiTheme="minorEastAsia" w:eastAsiaTheme="minorEastAsia" w:cstheme="minorEastAsia"/>
          <w:sz w:val="18"/>
          <w:szCs w:val="18"/>
          <w:vertAlign w:val="subscript"/>
        </w:rPr>
        <w:t>B</w:t>
      </w:r>
      <w:r>
        <w:rPr>
          <w:rFonts w:hint="eastAsia" w:asciiTheme="minorEastAsia" w:hAnsiTheme="minorEastAsia" w:eastAsiaTheme="minorEastAsia" w:cstheme="minorEastAsia"/>
          <w:sz w:val="18"/>
          <w:szCs w:val="18"/>
        </w:rPr>
        <w:t>，则下列关系正确的是（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A．照射光的波长</w:t>
      </w:r>
      <w:r>
        <w:rPr>
          <w:rFonts w:hint="eastAsia" w:asciiTheme="minorEastAsia" w:hAnsiTheme="minorEastAsia" w:eastAsiaTheme="minorEastAsia" w:cstheme="minorEastAsia"/>
          <w:position w:val="-10"/>
          <w:sz w:val="18"/>
          <w:szCs w:val="18"/>
        </w:rPr>
        <w:object>
          <v:shape id="_x0000_i1081" o:spt="75" type="#_x0000_t75" style="height:17pt;width:41pt;" o:ole="t" filled="f" o:preferrelative="t" stroked="f" coordsize="21600,21600">
            <v:path/>
            <v:fill on="f" alignshape="1" focussize="0,0"/>
            <v:stroke on="f"/>
            <v:imagedata r:id="rId19" o:title=""/>
            <o:lock v:ext="edit" aspectratio="t"/>
            <w10:wrap type="none"/>
            <w10:anchorlock/>
          </v:shape>
          <o:OLEObject Type="Embed" ProgID="Equation.3" ShapeID="_x0000_i1081" DrawAspect="Content" ObjectID="_1468075730" r:id="rId18">
            <o:LockedField>false</o:LockedField>
          </o:OLEObject>
        </w:objec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B．照射光的光子能量</w:t>
      </w:r>
      <w:r>
        <w:rPr>
          <w:rFonts w:hint="eastAsia" w:asciiTheme="minorEastAsia" w:hAnsiTheme="minorEastAsia" w:eastAsiaTheme="minorEastAsia" w:cstheme="minorEastAsia"/>
          <w:position w:val="-10"/>
          <w:sz w:val="18"/>
          <w:szCs w:val="18"/>
        </w:rPr>
        <w:object>
          <v:shape id="_x0000_i1082" o:spt="75" type="#_x0000_t75" style="height:17pt;width:44pt;" o:ole="t" filled="f" o:preferrelative="t" stroked="f" coordsize="21600,21600">
            <v:path/>
            <v:fill on="f" alignshape="1" focussize="0,0"/>
            <v:stroke on="f"/>
            <v:imagedata r:id="rId21" o:title=""/>
            <o:lock v:ext="edit" aspectratio="t"/>
            <w10:wrap type="none"/>
            <w10:anchorlock/>
          </v:shape>
          <o:OLEObject Type="Embed" ProgID="Equation.3" ShapeID="_x0000_i1082" DrawAspect="Content" ObjectID="_1468075731" r:id="rId20">
            <o:LockedField>false</o:LockedField>
          </o:OLEObject>
        </w:objec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C．单位时间内照射到金属板的光子数</w:t>
      </w:r>
      <w:r>
        <w:rPr>
          <w:rFonts w:hint="eastAsia" w:asciiTheme="minorEastAsia" w:hAnsiTheme="minorEastAsia" w:eastAsiaTheme="minorEastAsia" w:cstheme="minorEastAsia"/>
          <w:position w:val="-10"/>
          <w:sz w:val="18"/>
          <w:szCs w:val="18"/>
        </w:rPr>
        <w:object>
          <v:shape id="_x0000_i1083" o:spt="75" type="#_x0000_t75" style="height:17pt;width:47pt;" o:ole="t" filled="f" o:preferrelative="t" stroked="f" coordsize="21600,21600">
            <v:path/>
            <v:fill on="f" alignshape="1" focussize="0,0"/>
            <v:stroke on="f"/>
            <v:imagedata r:id="rId23" o:title=""/>
            <o:lock v:ext="edit" aspectratio="t"/>
            <w10:wrap type="none"/>
            <w10:anchorlock/>
          </v:shape>
          <o:OLEObject Type="Embed" ProgID="Equation.3" ShapeID="_x0000_i1083" DrawAspect="Content" ObjectID="_1468075732" r:id="rId22">
            <o:LockedField>false</o:LockedField>
          </o:OLEObject>
        </w:objec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D．照射光的频率</w:t>
      </w:r>
      <w:r>
        <w:rPr>
          <w:rFonts w:hint="eastAsia" w:asciiTheme="minorEastAsia" w:hAnsiTheme="minorEastAsia" w:eastAsiaTheme="minorEastAsia" w:cstheme="minorEastAsia"/>
          <w:position w:val="-10"/>
          <w:sz w:val="18"/>
          <w:szCs w:val="18"/>
        </w:rPr>
        <w:object>
          <v:shape id="_x0000_i1084" o:spt="75" type="#_x0000_t75" style="height:17pt;width:40pt;" o:ole="t" filled="f" o:preferrelative="t" stroked="f" coordsize="21600,21600">
            <v:path/>
            <v:fill on="f" alignshape="1" focussize="0,0"/>
            <v:stroke on="f"/>
            <v:imagedata r:id="rId25" o:title=""/>
            <o:lock v:ext="edit" aspectratio="t"/>
            <w10:wrap type="none"/>
            <w10:anchorlock/>
          </v:shape>
          <o:OLEObject Type="Embed" ProgID="Equation.3" ShapeID="_x0000_i1084" DrawAspect="Content" ObjectID="_1468075733" r:id="rId24">
            <o:LockedField>false</o:LockedField>
          </o:OLEObject>
        </w:objec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8.频率为</w:t>
      </w:r>
      <w:r>
        <w:rPr>
          <w:rFonts w:hint="eastAsia" w:asciiTheme="minorEastAsia" w:hAnsiTheme="minorEastAsia" w:eastAsiaTheme="minorEastAsia" w:cstheme="minorEastAsia"/>
          <w:position w:val="-6"/>
          <w:sz w:val="18"/>
          <w:szCs w:val="18"/>
        </w:rPr>
        <w:object>
          <v:shape id="_x0000_i1085" o:spt="75" type="#_x0000_t75" style="height:11pt;width:10pt;" o:ole="t" filled="f" o:preferrelative="t" stroked="f" coordsize="21600,21600">
            <v:path/>
            <v:fill on="f" alignshape="1" focussize="0,0"/>
            <v:stroke on="f"/>
            <v:imagedata r:id="rId27" o:title=""/>
            <o:lock v:ext="edit" aspectratio="t"/>
            <w10:wrap type="none"/>
            <w10:anchorlock/>
          </v:shape>
          <o:OLEObject Type="Embed" ProgID="Equation.3" ShapeID="_x0000_i1085" DrawAspect="Content" ObjectID="_1468075734" r:id="rId26">
            <o:LockedField>false</o:LockedField>
          </o:OLEObject>
        </w:object>
      </w:r>
      <w:r>
        <w:rPr>
          <w:rFonts w:hint="eastAsia" w:asciiTheme="minorEastAsia" w:hAnsiTheme="minorEastAsia" w:eastAsiaTheme="minorEastAsia" w:cstheme="minorEastAsia"/>
          <w:sz w:val="18"/>
          <w:szCs w:val="18"/>
        </w:rPr>
        <w:t>的光照到某金属材料时，产生光电子的最大初动能为E</w:t>
      </w:r>
      <w:r>
        <w:rPr>
          <w:rFonts w:hint="eastAsia" w:asciiTheme="minorEastAsia" w:hAnsiTheme="minorEastAsia" w:eastAsiaTheme="minorEastAsia" w:cstheme="minorEastAsia"/>
          <w:sz w:val="18"/>
          <w:szCs w:val="18"/>
          <w:vertAlign w:val="subscript"/>
        </w:rPr>
        <w:t>km</w:t>
      </w:r>
      <w:r>
        <w:rPr>
          <w:rFonts w:hint="eastAsia" w:asciiTheme="minorEastAsia" w:hAnsiTheme="minorEastAsia" w:eastAsiaTheme="minorEastAsia" w:cstheme="minorEastAsia"/>
          <w:sz w:val="18"/>
          <w:szCs w:val="18"/>
        </w:rPr>
        <w:t>，改用频率为2</w:t>
      </w:r>
      <w:r>
        <w:rPr>
          <w:rFonts w:hint="eastAsia" w:asciiTheme="minorEastAsia" w:hAnsiTheme="minorEastAsia" w:eastAsiaTheme="minorEastAsia" w:cstheme="minorEastAsia"/>
          <w:position w:val="-6"/>
          <w:sz w:val="18"/>
          <w:szCs w:val="18"/>
        </w:rPr>
        <w:object>
          <v:shape id="_x0000_i1086" o:spt="75" type="#_x0000_t75" style="height:11pt;width:10pt;" o:ole="t" filled="f" o:preferrelative="t" stroked="f" coordsize="21600,21600">
            <v:path/>
            <v:fill on="f" alignshape="1" focussize="0,0"/>
            <v:stroke on="f"/>
            <v:imagedata r:id="rId27" o:title=""/>
            <o:lock v:ext="edit" aspectratio="t"/>
            <w10:wrap type="none"/>
            <w10:anchorlock/>
          </v:shape>
          <o:OLEObject Type="Embed" ProgID="Equation.3" ShapeID="_x0000_i1086" DrawAspect="Content" ObjectID="_1468075735" r:id="rId28">
            <o:LockedField>false</o:LockedField>
          </o:OLEObject>
        </w:object>
      </w:r>
      <w:r>
        <w:rPr>
          <w:rFonts w:hint="eastAsia" w:asciiTheme="minorEastAsia" w:hAnsiTheme="minorEastAsia" w:eastAsiaTheme="minorEastAsia" w:cstheme="minorEastAsia"/>
          <w:sz w:val="18"/>
          <w:szCs w:val="18"/>
        </w:rPr>
        <w:t>的光照射同一金属材料，则所产生光电子的最大初动能为（h为普朗克常量）（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 2E</w:t>
      </w:r>
      <w:r>
        <w:rPr>
          <w:rFonts w:hint="eastAsia" w:asciiTheme="minorEastAsia" w:hAnsiTheme="minorEastAsia" w:eastAsiaTheme="minorEastAsia" w:cstheme="minorEastAsia"/>
          <w:sz w:val="18"/>
          <w:szCs w:val="18"/>
          <w:vertAlign w:val="subscript"/>
        </w:rPr>
        <w:t>km</w:t>
      </w:r>
      <w:r>
        <w:rPr>
          <w:rFonts w:hint="eastAsia" w:asciiTheme="minorEastAsia" w:hAnsiTheme="minorEastAsia" w:eastAsiaTheme="minorEastAsia" w:cstheme="minorEastAsia"/>
          <w:sz w:val="18"/>
          <w:szCs w:val="18"/>
        </w:rPr>
        <w:t xml:space="preserve">  B. E</w:t>
      </w:r>
      <w:r>
        <w:rPr>
          <w:rFonts w:hint="eastAsia" w:asciiTheme="minorEastAsia" w:hAnsiTheme="minorEastAsia" w:eastAsiaTheme="minorEastAsia" w:cstheme="minorEastAsia"/>
          <w:sz w:val="18"/>
          <w:szCs w:val="18"/>
          <w:vertAlign w:val="subscript"/>
        </w:rPr>
        <w:t>km</w:t>
      </w:r>
      <w:r>
        <w:rPr>
          <w:rFonts w:hint="eastAsia" w:asciiTheme="minorEastAsia" w:hAnsiTheme="minorEastAsia" w:eastAsiaTheme="minorEastAsia" w:cstheme="minorEastAsia"/>
          <w:sz w:val="18"/>
          <w:szCs w:val="18"/>
        </w:rPr>
        <w:t>+h</w:t>
      </w:r>
      <w:r>
        <w:rPr>
          <w:rFonts w:hint="eastAsia" w:asciiTheme="minorEastAsia" w:hAnsiTheme="minorEastAsia" w:eastAsiaTheme="minorEastAsia" w:cstheme="minorEastAsia"/>
          <w:position w:val="-6"/>
          <w:sz w:val="18"/>
          <w:szCs w:val="18"/>
        </w:rPr>
        <w:object>
          <v:shape id="_x0000_i1087" o:spt="75" type="#_x0000_t75" style="height:11pt;width:10pt;" o:ole="t" filled="f" o:preferrelative="t" stroked="f" coordsize="21600,21600">
            <v:path/>
            <v:fill on="f" alignshape="1" focussize="0,0"/>
            <v:stroke on="f"/>
            <v:imagedata r:id="rId27" o:title=""/>
            <o:lock v:ext="edit" aspectratio="t"/>
            <w10:wrap type="none"/>
            <w10:anchorlock/>
          </v:shape>
          <o:OLEObject Type="Embed" ProgID="Equation.3" ShapeID="_x0000_i1087" DrawAspect="Content" ObjectID="_1468075736" r:id="rId29">
            <o:LockedField>false</o:LockedField>
          </o:OLEObject>
        </w:object>
      </w:r>
      <w:r>
        <w:rPr>
          <w:rFonts w:hint="eastAsia" w:asciiTheme="minorEastAsia" w:hAnsiTheme="minorEastAsia" w:eastAsiaTheme="minorEastAsia" w:cstheme="minorEastAsia"/>
          <w:sz w:val="18"/>
          <w:szCs w:val="18"/>
        </w:rPr>
        <w:t xml:space="preserve">  C. E</w:t>
      </w:r>
      <w:r>
        <w:rPr>
          <w:rFonts w:hint="eastAsia" w:asciiTheme="minorEastAsia" w:hAnsiTheme="minorEastAsia" w:eastAsiaTheme="minorEastAsia" w:cstheme="minorEastAsia"/>
          <w:sz w:val="18"/>
          <w:szCs w:val="18"/>
          <w:vertAlign w:val="subscript"/>
        </w:rPr>
        <w:t>km</w:t>
      </w:r>
      <w:r>
        <w:rPr>
          <w:rFonts w:hint="eastAsia" w:asciiTheme="minorEastAsia" w:hAnsiTheme="minorEastAsia" w:eastAsiaTheme="minorEastAsia" w:cstheme="minorEastAsia"/>
          <w:sz w:val="18"/>
          <w:szCs w:val="18"/>
        </w:rPr>
        <w:t>－h</w:t>
      </w:r>
      <w:r>
        <w:rPr>
          <w:rFonts w:hint="eastAsia" w:asciiTheme="minorEastAsia" w:hAnsiTheme="minorEastAsia" w:eastAsiaTheme="minorEastAsia" w:cstheme="minorEastAsia"/>
          <w:position w:val="-6"/>
          <w:sz w:val="18"/>
          <w:szCs w:val="18"/>
        </w:rPr>
        <w:object>
          <v:shape id="_x0000_i1088" o:spt="75" type="#_x0000_t75" style="height:11pt;width:10pt;" o:ole="t" filled="f" o:preferrelative="t" stroked="f" coordsize="21600,21600">
            <v:path/>
            <v:fill on="f" alignshape="1" focussize="0,0"/>
            <v:stroke on="f"/>
            <v:imagedata r:id="rId27" o:title=""/>
            <o:lock v:ext="edit" aspectratio="t"/>
            <w10:wrap type="none"/>
            <w10:anchorlock/>
          </v:shape>
          <o:OLEObject Type="Embed" ProgID="Equation.3" ShapeID="_x0000_i1088" DrawAspect="Content" ObjectID="_1468075737" r:id="rId30">
            <o:LockedField>false</o:LockedField>
          </o:OLEObject>
        </w:object>
      </w:r>
      <w:r>
        <w:rPr>
          <w:rFonts w:hint="eastAsia" w:asciiTheme="minorEastAsia" w:hAnsiTheme="minorEastAsia" w:eastAsiaTheme="minorEastAsia" w:cstheme="minorEastAsia"/>
          <w:sz w:val="18"/>
          <w:szCs w:val="18"/>
        </w:rPr>
        <w:t xml:space="preserve">  D. E</w:t>
      </w:r>
      <w:r>
        <w:rPr>
          <w:rFonts w:hint="eastAsia" w:asciiTheme="minorEastAsia" w:hAnsiTheme="minorEastAsia" w:eastAsiaTheme="minorEastAsia" w:cstheme="minorEastAsia"/>
          <w:sz w:val="18"/>
          <w:szCs w:val="18"/>
          <w:vertAlign w:val="subscript"/>
        </w:rPr>
        <w:t>km</w:t>
      </w:r>
      <w:r>
        <w:rPr>
          <w:rFonts w:hint="eastAsia" w:asciiTheme="minorEastAsia" w:hAnsiTheme="minorEastAsia" w:eastAsiaTheme="minorEastAsia" w:cstheme="minorEastAsia"/>
          <w:sz w:val="18"/>
          <w:szCs w:val="18"/>
        </w:rPr>
        <w:t>＋2h</w:t>
      </w:r>
      <w:r>
        <w:rPr>
          <w:rFonts w:hint="eastAsia" w:asciiTheme="minorEastAsia" w:hAnsiTheme="minorEastAsia" w:eastAsiaTheme="minorEastAsia" w:cstheme="minorEastAsia"/>
          <w:position w:val="-6"/>
          <w:sz w:val="18"/>
          <w:szCs w:val="18"/>
        </w:rPr>
        <w:object>
          <v:shape id="_x0000_i1089" o:spt="75" type="#_x0000_t75" style="height:11pt;width:10pt;" o:ole="t" filled="f" o:preferrelative="t" stroked="f" coordsize="21600,21600">
            <v:path/>
            <v:fill on="f" alignshape="1" focussize="0,0"/>
            <v:stroke on="f"/>
            <v:imagedata r:id="rId27" o:title=""/>
            <o:lock v:ext="edit" aspectratio="t"/>
            <w10:wrap type="none"/>
            <w10:anchorlock/>
          </v:shape>
          <o:OLEObject Type="Embed" ProgID="Equation.3" ShapeID="_x0000_i1089" DrawAspect="Content" ObjectID="_1468075738" r:id="rId31">
            <o:LockedField>false</o:LockedField>
          </o:OLEObject>
        </w:objec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答案：B</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9．由于地球表面存在大气层，使太阳光覆盖地球面积与没有大气层时不同，则有大气层时太阳光覆盖面积是较大还是较小？地球某处清晨接收到的第一缕阳光是何种颜色？（设大气层为均匀介质）（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A．较小，紫色  B.较小，红色</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C．较大，红色  D.较大，白色</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48352" behindDoc="0" locked="0" layoutInCell="1" allowOverlap="1">
            <wp:simplePos x="0" y="0"/>
            <wp:positionH relativeFrom="column">
              <wp:posOffset>4000500</wp:posOffset>
            </wp:positionH>
            <wp:positionV relativeFrom="paragraph">
              <wp:posOffset>297180</wp:posOffset>
            </wp:positionV>
            <wp:extent cx="1362075" cy="981075"/>
            <wp:effectExtent l="0" t="0" r="9525" b="9525"/>
            <wp:wrapSquare wrapText="bothSides"/>
            <wp:docPr id="4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3"/>
                    <pic:cNvPicPr>
                      <a:picLocks noChangeAspect="1"/>
                    </pic:cNvPicPr>
                  </pic:nvPicPr>
                  <pic:blipFill>
                    <a:blip r:embed="rId32"/>
                    <a:stretch>
                      <a:fillRect/>
                    </a:stretch>
                  </pic:blipFill>
                  <pic:spPr>
                    <a:xfrm>
                      <a:off x="0" y="0"/>
                      <a:ext cx="1362075" cy="981075"/>
                    </a:xfrm>
                    <a:prstGeom prst="rect">
                      <a:avLst/>
                    </a:prstGeom>
                    <a:noFill/>
                    <a:ln>
                      <a:noFill/>
                    </a:ln>
                  </pic:spPr>
                </pic:pic>
              </a:graphicData>
            </a:graphic>
          </wp:anchor>
        </w:drawing>
      </w:r>
      <w:r>
        <w:rPr>
          <w:rFonts w:hint="eastAsia" w:asciiTheme="minorEastAsia" w:hAnsiTheme="minorEastAsia" w:eastAsiaTheme="minorEastAsia" w:cstheme="minorEastAsia"/>
          <w:sz w:val="18"/>
          <w:szCs w:val="18"/>
          <w:lang w:val="en-US" w:eastAsia="zh-CN"/>
        </w:rPr>
        <w:t>10</w:t>
      </w:r>
      <w:r>
        <w:rPr>
          <w:rFonts w:hint="eastAsia" w:asciiTheme="minorEastAsia" w:hAnsiTheme="minorEastAsia" w:eastAsiaTheme="minorEastAsia" w:cstheme="minorEastAsia"/>
          <w:sz w:val="18"/>
          <w:szCs w:val="18"/>
        </w:rPr>
        <w:t>.2003年全世界物理学家评选出“十大最美物理实验”，排名第一的为1961年物理学家利用“托马斯·杨双缝干涉实验”装置进行电子干涉的实验．从辐射源射出的电子束经两个靠近的狭缝后在显微镜的荧光屏上出现干涉条纹，该实验说明（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A.光具有波动性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B.光具有波、粒二象性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C.微观粒子也具有波动性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D.微观粒子也是一种电磁波</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1．我们经常可以看到，在路边施工处总挂着红色的电灯，这除了红色光容易引起人的视觉注意以外，还有一个重要的原因，这一原因是红色光（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A．比其他色光更容易发生衍射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B．比其他色光的光子能量大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C．比其他色光更容易发生干涉</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D．比其他色光更容易发生光电效应</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49376" behindDoc="0" locked="0" layoutInCell="1" allowOverlap="1">
            <wp:simplePos x="0" y="0"/>
            <wp:positionH relativeFrom="column">
              <wp:posOffset>4343400</wp:posOffset>
            </wp:positionH>
            <wp:positionV relativeFrom="paragraph">
              <wp:posOffset>99060</wp:posOffset>
            </wp:positionV>
            <wp:extent cx="971550" cy="781050"/>
            <wp:effectExtent l="0" t="0" r="3810" b="11430"/>
            <wp:wrapSquare wrapText="bothSides"/>
            <wp:docPr id="3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4"/>
                    <pic:cNvPicPr>
                      <a:picLocks noChangeAspect="1"/>
                    </pic:cNvPicPr>
                  </pic:nvPicPr>
                  <pic:blipFill>
                    <a:blip r:embed="rId33"/>
                    <a:stretch>
                      <a:fillRect/>
                    </a:stretch>
                  </pic:blipFill>
                  <pic:spPr>
                    <a:xfrm>
                      <a:off x="0" y="0"/>
                      <a:ext cx="971550" cy="781050"/>
                    </a:xfrm>
                    <a:prstGeom prst="rect">
                      <a:avLst/>
                    </a:prstGeom>
                    <a:noFill/>
                    <a:ln>
                      <a:noFill/>
                    </a:ln>
                  </pic:spPr>
                </pic:pic>
              </a:graphicData>
            </a:graphic>
          </wp:anchor>
        </w:drawing>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2．如图所示，两束单色光</w:t>
      </w:r>
      <w:r>
        <w:rPr>
          <w:rFonts w:hint="eastAsia" w:asciiTheme="minorEastAsia" w:hAnsiTheme="minorEastAsia" w:eastAsiaTheme="minorEastAsia" w:cstheme="minorEastAsia"/>
          <w:sz w:val="18"/>
          <w:szCs w:val="18"/>
        </w:rPr>
        <w:t>a、</w:t>
      </w:r>
      <w:r>
        <w:rPr>
          <w:rFonts w:hint="eastAsia" w:asciiTheme="minorEastAsia" w:hAnsiTheme="minorEastAsia" w:eastAsiaTheme="minorEastAsia" w:cstheme="minorEastAsia"/>
          <w:sz w:val="18"/>
          <w:szCs w:val="18"/>
        </w:rPr>
        <w:t>b分别照射到玻璃三棱镜AC面上，穿过三棱镜后互相平行，则（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 a光的频率高</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 b光的波长大</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 a光穿过三棱镜的时间短</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 b光穿过三棱镜的时间短</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3．如图所示，让太阳光通过M上的小孔S后照射到M右方的一偏振片P上，P的右侧再放一光屏Q，现使P绕着平行于光传播方向的轴匀速转动一周，则关于光屏Q上光的亮度变化情况，下列说法中正确的是 （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2365375" cy="563880"/>
            <wp:effectExtent l="0" t="0" r="12065" b="0"/>
            <wp:docPr id="41"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66"/>
                    <pic:cNvPicPr>
                      <a:picLocks noChangeAspect="1"/>
                    </pic:cNvPicPr>
                  </pic:nvPicPr>
                  <pic:blipFill>
                    <a:blip r:embed="rId34"/>
                    <a:stretch>
                      <a:fillRect/>
                    </a:stretch>
                  </pic:blipFill>
                  <pic:spPr>
                    <a:xfrm>
                      <a:off x="0" y="0"/>
                      <a:ext cx="2365375" cy="563880"/>
                    </a:xfrm>
                    <a:prstGeom prst="rect">
                      <a:avLst/>
                    </a:prstGeom>
                    <a:noFill/>
                    <a:ln>
                      <a:noFill/>
                    </a:ln>
                  </pic:spPr>
                </pic:pic>
              </a:graphicData>
            </a:graphic>
          </wp:inline>
        </w:drawing>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A．只有当偏振片转到某一适当位置时光屏被照亮，其他位置时光屏上无亮光</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B．光屏上亮、暗交替变化</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C．光屏上亮度不变</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D．光屏上只有一条亮线随偏振片转动而转动</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答案：C</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4．夜晚，汽车前灯发出的强光将迎面驶来的汽车司机照射得睁不开眼，严重影响行车安全．若考虑将汽车前灯玻璃改用偏振玻璃，使射出的灯光变为偏振光；同时汽车前窗玻璃也采用偏振玻璃，其透偏方向正好与灯光的振动方向垂直，但还要能看清自己车灯发出的光所照亮的物体，假设所有的汽车前窗和前灯玻璃均按同一要求设置，下面的措施中可行的是（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A．前窗玻璃的透振方向是竖直的，车灯玻璃的透振方向是水平的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B．前窗玻璃的透振方向是竖直的，车灯玻璃的透振方向是竖直的</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C．前窗玻璃的透振方向是斜向右上45</w:t>
      </w:r>
      <w:r>
        <w:rPr>
          <w:rFonts w:hint="eastAsia" w:asciiTheme="minorEastAsia" w:hAnsiTheme="minorEastAsia" w:eastAsiaTheme="minorEastAsia" w:cstheme="minorEastAsia"/>
          <w:sz w:val="18"/>
          <w:szCs w:val="18"/>
          <w:vertAlign w:val="superscript"/>
        </w:rPr>
        <w:t>0</w:t>
      </w:r>
      <w:r>
        <w:rPr>
          <w:rFonts w:hint="eastAsia" w:asciiTheme="minorEastAsia" w:hAnsiTheme="minorEastAsia" w:eastAsiaTheme="minorEastAsia" w:cstheme="minorEastAsia"/>
          <w:sz w:val="18"/>
          <w:szCs w:val="18"/>
        </w:rPr>
        <w:t>，车灯玻璃的透振方向是斜向左上45</w:t>
      </w:r>
      <w:r>
        <w:rPr>
          <w:rFonts w:hint="eastAsia" w:asciiTheme="minorEastAsia" w:hAnsiTheme="minorEastAsia" w:eastAsiaTheme="minorEastAsia" w:cstheme="minorEastAsia"/>
          <w:sz w:val="18"/>
          <w:szCs w:val="18"/>
          <w:vertAlign w:val="superscript"/>
        </w:rPr>
        <w:t>0</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D．前窗玻璃和车灯玻璃的透振方向都是斜向右上45</w:t>
      </w:r>
      <w:r>
        <w:rPr>
          <w:rFonts w:hint="eastAsia" w:asciiTheme="minorEastAsia" w:hAnsiTheme="minorEastAsia" w:eastAsiaTheme="minorEastAsia" w:cstheme="minorEastAsia"/>
          <w:sz w:val="18"/>
          <w:szCs w:val="18"/>
          <w:vertAlign w:val="superscript"/>
        </w:rPr>
        <w:t>0</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答案：D</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anchor distT="0" distB="0" distL="114300" distR="114300" simplePos="0" relativeHeight="251750400" behindDoc="0" locked="0" layoutInCell="1" allowOverlap="1">
            <wp:simplePos x="0" y="0"/>
            <wp:positionH relativeFrom="column">
              <wp:posOffset>4114800</wp:posOffset>
            </wp:positionH>
            <wp:positionV relativeFrom="paragraph">
              <wp:posOffset>99060</wp:posOffset>
            </wp:positionV>
            <wp:extent cx="1076325" cy="742950"/>
            <wp:effectExtent l="0" t="0" r="5715" b="3810"/>
            <wp:wrapSquare wrapText="bothSides"/>
            <wp:docPr id="3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pic:cNvPicPr>
                      <a:picLocks noChangeAspect="1"/>
                    </pic:cNvPicPr>
                  </pic:nvPicPr>
                  <pic:blipFill>
                    <a:blip r:embed="rId35"/>
                    <a:stretch>
                      <a:fillRect/>
                    </a:stretch>
                  </pic:blipFill>
                  <pic:spPr>
                    <a:xfrm>
                      <a:off x="0" y="0"/>
                      <a:ext cx="1076325" cy="742950"/>
                    </a:xfrm>
                    <a:prstGeom prst="rect">
                      <a:avLst/>
                    </a:prstGeom>
                    <a:noFill/>
                    <a:ln>
                      <a:noFill/>
                    </a:ln>
                  </pic:spPr>
                </pic:pic>
              </a:graphicData>
            </a:graphic>
          </wp:anchor>
        </w:drawing>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5．如图所示是用光学的方法来检查一物体表面光滑程度的装置，其中A为标准平板，B为被检查其表面光滑程度的物体，C为单色入射光，如果要说明能检查平面光滑程度的道理，则需要用到下列哪些光学概念？（  ）</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A．反射和干涉   B．全反射和干涉</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C．反射和衍射   D.全反射和衍射</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答案：A</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二、填空题：把答案填在题中横线上．</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1．在测定玻璃的折射率实验中，操作步骤如下：</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(1)先在白纸上画出一条直线</w:t>
      </w:r>
      <w:r>
        <w:rPr>
          <w:rFonts w:hint="eastAsia" w:asciiTheme="minorEastAsia" w:hAnsiTheme="minorEastAsia" w:eastAsiaTheme="minorEastAsia" w:cstheme="minorEastAsia"/>
          <w:position w:val="-6"/>
          <w:sz w:val="18"/>
          <w:szCs w:val="18"/>
        </w:rPr>
        <w:object>
          <v:shape id="_x0000_i1111" o:spt="75" type="#_x0000_t75" style="height:13.95pt;width:19pt;" o:ole="t" filled="f" o:preferrelative="t" stroked="f" coordsize="21600,21600">
            <v:path/>
            <v:fill on="f" alignshape="1" focussize="0,0"/>
            <v:stroke on="f"/>
            <v:imagedata r:id="rId37" o:title=""/>
            <o:lock v:ext="edit" aspectratio="t"/>
            <w10:wrap type="none"/>
            <w10:anchorlock/>
          </v:shape>
          <o:OLEObject Type="Embed" ProgID="Equation.3" ShapeID="_x0000_i1111" DrawAspect="Content" ObjectID="_1468075739" r:id="rId36">
            <o:LockedField>false</o:LockedField>
          </o:OLEObject>
        </w:object>
      </w:r>
      <w:r>
        <w:rPr>
          <w:rFonts w:hint="eastAsia" w:asciiTheme="minorEastAsia" w:hAnsiTheme="minorEastAsia" w:eastAsiaTheme="minorEastAsia" w:cstheme="minorEastAsia"/>
          <w:sz w:val="18"/>
          <w:szCs w:val="18"/>
        </w:rPr>
        <w:t>代表两种介质的界面，过</w:t>
      </w:r>
      <w:r>
        <w:rPr>
          <w:rFonts w:hint="eastAsia" w:asciiTheme="minorEastAsia" w:hAnsiTheme="minorEastAsia" w:eastAsiaTheme="minorEastAsia" w:cstheme="minorEastAsia"/>
          <w:position w:val="-6"/>
          <w:sz w:val="18"/>
          <w:szCs w:val="18"/>
        </w:rPr>
        <w:object>
          <v:shape id="_x0000_i1112" o:spt="75" type="#_x0000_t75" style="height:13.95pt;width:19pt;" o:ole="t" filled="f" o:preferrelative="t" stroked="f" coordsize="21600,21600">
            <v:path/>
            <v:fill on="f" alignshape="1" focussize="0,0"/>
            <v:stroke on="f"/>
            <v:imagedata r:id="rId39" o:title=""/>
            <o:lock v:ext="edit" aspectratio="t"/>
            <w10:wrap type="none"/>
            <w10:anchorlock/>
          </v:shape>
          <o:OLEObject Type="Embed" ProgID="Equation.3" ShapeID="_x0000_i1112" DrawAspect="Content" ObjectID="_1468075740" r:id="rId38">
            <o:LockedField>false</o:LockedField>
          </o:OLEObject>
        </w:object>
      </w:r>
      <w:r>
        <w:rPr>
          <w:rFonts w:hint="eastAsia" w:asciiTheme="minorEastAsia" w:hAnsiTheme="minorEastAsia" w:eastAsiaTheme="minorEastAsia" w:cstheme="minorEastAsia"/>
          <w:sz w:val="18"/>
          <w:szCs w:val="18"/>
        </w:rPr>
        <w:t>上的O点画出界面的法线</w:t>
      </w:r>
      <w:r>
        <w:rPr>
          <w:rFonts w:hint="eastAsia" w:asciiTheme="minorEastAsia" w:hAnsiTheme="minorEastAsia" w:eastAsiaTheme="minorEastAsia" w:cstheme="minorEastAsia"/>
          <w:position w:val="-6"/>
          <w:sz w:val="18"/>
          <w:szCs w:val="18"/>
        </w:rPr>
        <w:object>
          <v:shape id="_x0000_i1113" o:spt="75" type="#_x0000_t75" style="height:13.95pt;width:24.95pt;" o:ole="t" filled="f" o:preferrelative="t" stroked="f" coordsize="21600,21600">
            <v:path/>
            <v:fill on="f" alignshape="1" focussize="0,0"/>
            <v:stroke on="f"/>
            <v:imagedata r:id="rId41" o:title=""/>
            <o:lock v:ext="edit" aspectratio="t"/>
            <w10:wrap type="none"/>
            <w10:anchorlock/>
          </v:shape>
          <o:OLEObject Type="Embed" ProgID="Equation.3" ShapeID="_x0000_i1113" DrawAspect="Content" ObjectID="_1468075741" r:id="rId40">
            <o:LockedField>false</o:LockedField>
          </o:OLEObject>
        </w:object>
      </w:r>
      <w:r>
        <w:rPr>
          <w:rFonts w:hint="eastAsia" w:asciiTheme="minorEastAsia" w:hAnsiTheme="minorEastAsia" w:eastAsiaTheme="minorEastAsia" w:cstheme="minorEastAsia"/>
          <w:sz w:val="18"/>
          <w:szCs w:val="18"/>
        </w:rPr>
        <w:t>，并画一条线段AO作为入射光线．</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(2)把长方形玻璃砖放在白纸上，使它的长边跟</w:t>
      </w:r>
      <w:r>
        <w:rPr>
          <w:rFonts w:hint="eastAsia" w:asciiTheme="minorEastAsia" w:hAnsiTheme="minorEastAsia" w:eastAsiaTheme="minorEastAsia" w:cstheme="minorEastAsia"/>
          <w:position w:val="-6"/>
          <w:sz w:val="18"/>
          <w:szCs w:val="18"/>
        </w:rPr>
        <w:object>
          <v:shape id="_x0000_i1114" o:spt="75" type="#_x0000_t75" style="height:13.95pt;width:19pt;" o:ole="t" filled="f" o:preferrelative="t" stroked="f" coordsize="21600,21600">
            <v:path/>
            <v:fill on="f" alignshape="1" focussize="0,0"/>
            <v:stroke on="f"/>
            <v:imagedata r:id="rId37" o:title=""/>
            <o:lock v:ext="edit" aspectratio="t"/>
            <w10:wrap type="none"/>
            <w10:anchorlock/>
          </v:shape>
          <o:OLEObject Type="Embed" ProgID="Equation.3" ShapeID="_x0000_i1114" DrawAspect="Content" ObjectID="_1468075742" r:id="rId42">
            <o:LockedField>false</o:LockedField>
          </o:OLEObject>
        </w:object>
      </w:r>
      <w:r>
        <w:rPr>
          <w:rFonts w:hint="eastAsia" w:asciiTheme="minorEastAsia" w:hAnsiTheme="minorEastAsia" w:eastAsiaTheme="minorEastAsia" w:cstheme="minorEastAsia"/>
          <w:sz w:val="18"/>
          <w:szCs w:val="18"/>
        </w:rPr>
        <w:t>对齐．</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(3)在线段AO上竖直地插上两枚大头针P</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，透过玻璃砖观察大头针P</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的像．调整视线方向，直到P</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的像被P</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挡住，再在观察的这一侧插两枚大头针P</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4</w:t>
      </w:r>
      <w:r>
        <w:rPr>
          <w:rFonts w:hint="eastAsia" w:asciiTheme="minorEastAsia" w:hAnsiTheme="minorEastAsia" w:eastAsiaTheme="minorEastAsia" w:cstheme="minorEastAsia"/>
          <w:sz w:val="18"/>
          <w:szCs w:val="18"/>
        </w:rPr>
        <w:t>，使P</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挡住P</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4</w:t>
      </w:r>
      <w:r>
        <w:rPr>
          <w:rFonts w:hint="eastAsia" w:asciiTheme="minorEastAsia" w:hAnsiTheme="minorEastAsia" w:eastAsiaTheme="minorEastAsia" w:cstheme="minorEastAsia"/>
          <w:sz w:val="18"/>
          <w:szCs w:val="18"/>
        </w:rPr>
        <w:t>挡住P</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，记下P</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4</w:t>
      </w:r>
      <w:r>
        <w:rPr>
          <w:rFonts w:hint="eastAsia" w:asciiTheme="minorEastAsia" w:hAnsiTheme="minorEastAsia" w:eastAsiaTheme="minorEastAsia" w:cstheme="minorEastAsia"/>
          <w:sz w:val="18"/>
          <w:szCs w:val="18"/>
        </w:rPr>
        <w:t>的位置．</w:t>
      </w:r>
    </w:p>
    <w:p>
      <w:pPr>
        <w:ind w:firstLine="307" w:firstLineChars="17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(4）移去大头针和玻璃砖，连接P</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作为入射光线，连接P</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4</w:t>
      </w:r>
      <w:r>
        <w:rPr>
          <w:rFonts w:hint="eastAsia" w:asciiTheme="minorEastAsia" w:hAnsiTheme="minorEastAsia" w:eastAsiaTheme="minorEastAsia" w:cstheme="minorEastAsia"/>
          <w:sz w:val="18"/>
          <w:szCs w:val="18"/>
        </w:rPr>
        <w:t>作为折射光线，测量出人射角i与折射角r，填入表格中．</w:t>
      </w:r>
    </w:p>
    <w:p>
      <w:pPr>
        <w:ind w:firstLine="307" w:firstLineChars="171"/>
        <w:rPr>
          <w:rFonts w:hint="eastAsia" w:asciiTheme="minorEastAsia" w:hAnsiTheme="minorEastAsia" w:eastAsiaTheme="minorEastAsia" w:cstheme="minorEastAsia"/>
          <w:sz w:val="18"/>
          <w:szCs w:val="18"/>
          <w:u w:val="single"/>
        </w:rPr>
      </w:pPr>
      <w:r>
        <w:rPr>
          <w:rFonts w:hint="eastAsia" w:asciiTheme="minorEastAsia" w:hAnsiTheme="minorEastAsia" w:eastAsiaTheme="minorEastAsia" w:cstheme="minorEastAsia"/>
          <w:sz w:val="18"/>
          <w:szCs w:val="18"/>
        </w:rPr>
        <w:t>上述操作步骤中存在严重的缺漏，应作的补充是</w:t>
      </w:r>
      <w:r>
        <w:rPr>
          <w:rFonts w:hint="eastAsia" w:asciiTheme="minorEastAsia" w:hAnsiTheme="minorEastAsia" w:eastAsiaTheme="minorEastAsia" w:cstheme="minorEastAsia"/>
          <w:sz w:val="18"/>
          <w:szCs w:val="18"/>
          <w:u w:val="single"/>
        </w:rPr>
        <w:t xml:space="preserve">                                   </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答案：步骤（2)中应在白纸上画出玻璃砖的另一边bb'；步骤(4)中应通过</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P</w:t>
      </w:r>
      <w:r>
        <w:rPr>
          <w:rFonts w:hint="eastAsia" w:asciiTheme="minorEastAsia" w:hAnsiTheme="minorEastAsia" w:eastAsiaTheme="minorEastAsia" w:cstheme="minorEastAsia"/>
          <w:sz w:val="18"/>
          <w:szCs w:val="18"/>
          <w:vertAlign w:val="subscript"/>
        </w:rPr>
        <w:t>4</w:t>
      </w:r>
      <w:r>
        <w:rPr>
          <w:rFonts w:hint="eastAsia" w:asciiTheme="minorEastAsia" w:hAnsiTheme="minorEastAsia" w:eastAsiaTheme="minorEastAsia" w:cstheme="minorEastAsia"/>
          <w:color w:val="FF0000"/>
          <w:sz w:val="18"/>
          <w:szCs w:val="18"/>
        </w:rPr>
        <w:t>的连线与bb'的交点，作出玻璃砖中的折射光线</w:t>
      </w:r>
    </w:p>
    <w:p>
      <w:pPr>
        <w:ind w:firstLine="307" w:firstLineChars="171"/>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drawing>
          <wp:anchor distT="0" distB="0" distL="114300" distR="114300" simplePos="0" relativeHeight="251757568" behindDoc="0" locked="0" layoutInCell="1" allowOverlap="1">
            <wp:simplePos x="0" y="0"/>
            <wp:positionH relativeFrom="column">
              <wp:posOffset>4343400</wp:posOffset>
            </wp:positionH>
            <wp:positionV relativeFrom="paragraph">
              <wp:posOffset>99060</wp:posOffset>
            </wp:positionV>
            <wp:extent cx="923925" cy="809625"/>
            <wp:effectExtent l="0" t="0" r="5715" b="13335"/>
            <wp:wrapSquare wrapText="bothSides"/>
            <wp:docPr id="4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2"/>
                    <pic:cNvPicPr>
                      <a:picLocks noChangeAspect="1"/>
                    </pic:cNvPicPr>
                  </pic:nvPicPr>
                  <pic:blipFill>
                    <a:blip r:embed="rId43"/>
                    <a:stretch>
                      <a:fillRect/>
                    </a:stretch>
                  </pic:blipFill>
                  <pic:spPr>
                    <a:xfrm>
                      <a:off x="0" y="0"/>
                      <a:ext cx="923925" cy="809625"/>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18"/>
          <w:szCs w:val="18"/>
        </w:rPr>
        <w:t>2．如图所示，由某种透光物质制成等腰直角三棱镜，腰长</w:t>
      </w:r>
      <w:r>
        <w:rPr>
          <w:rFonts w:hint="eastAsia" w:asciiTheme="minorEastAsia" w:hAnsiTheme="minorEastAsia" w:eastAsiaTheme="minorEastAsia" w:cstheme="minorEastAsia"/>
          <w:color w:val="000000"/>
          <w:position w:val="-6"/>
          <w:sz w:val="18"/>
          <w:szCs w:val="18"/>
        </w:rPr>
        <w:object>
          <v:shape id="_x0000_i1115" o:spt="75" type="#_x0000_t75" style="height:17pt;width:49.95pt;" o:ole="t" filled="f" o:preferrelative="t" stroked="f" coordsize="21600,21600">
            <v:path/>
            <v:fill on="f" alignshape="1" focussize="0,0"/>
            <v:stroke on="f"/>
            <v:imagedata r:id="rId45" o:title=""/>
            <o:lock v:ext="edit" aspectratio="t"/>
            <w10:wrap type="none"/>
            <w10:anchorlock/>
          </v:shape>
          <o:OLEObject Type="Embed" ProgID="Equation.3" ShapeID="_x0000_i1115" DrawAspect="Content" ObjectID="_1468075743" r:id="rId44">
            <o:LockedField>false</o:LockedField>
          </o:OLEObject>
        </w:object>
      </w:r>
      <w:r>
        <w:rPr>
          <w:rFonts w:hint="eastAsia" w:asciiTheme="minorEastAsia" w:hAnsiTheme="minorEastAsia" w:eastAsiaTheme="minorEastAsia" w:cstheme="minorEastAsia"/>
          <w:color w:val="000000"/>
          <w:sz w:val="18"/>
          <w:szCs w:val="18"/>
        </w:rPr>
        <w:t>=16 cm，为了测定这种物质的折射率，使两腰分别与O</w:t>
      </w:r>
      <w:r>
        <w:rPr>
          <w:rFonts w:hint="eastAsia" w:asciiTheme="minorEastAsia" w:hAnsiTheme="minorEastAsia" w:eastAsiaTheme="minorEastAsia" w:cstheme="minorEastAsia"/>
          <w:color w:val="000000"/>
          <w:sz w:val="18"/>
          <w:szCs w:val="18"/>
        </w:rPr>
        <w:t>x、</w:t>
      </w:r>
      <w:r>
        <w:rPr>
          <w:rFonts w:hint="eastAsia" w:asciiTheme="minorEastAsia" w:hAnsiTheme="minorEastAsia" w:eastAsiaTheme="minorEastAsia" w:cstheme="minorEastAsia"/>
          <w:color w:val="000000"/>
          <w:sz w:val="18"/>
          <w:szCs w:val="18"/>
        </w:rPr>
        <w:t>Oy重合，当从OB边的C点观察A棱时，发现A棱的视位置在D处．若C点坐标为(0,12),D点坐标为（9,0)，则该透光物质的折射率为</w:t>
      </w:r>
      <w:r>
        <w:rPr>
          <w:rFonts w:hint="eastAsia" w:asciiTheme="minorEastAsia" w:hAnsiTheme="minorEastAsia" w:eastAsiaTheme="minorEastAsia" w:cstheme="minorEastAsia"/>
          <w:color w:val="000000"/>
          <w:sz w:val="18"/>
          <w:szCs w:val="18"/>
          <w:u w:val="single"/>
        </w:rPr>
        <w:t xml:space="preserve">             </w:t>
      </w:r>
      <w:r>
        <w:rPr>
          <w:rFonts w:hint="eastAsia" w:asciiTheme="minorEastAsia" w:hAnsiTheme="minorEastAsia" w:eastAsiaTheme="minorEastAsia" w:cstheme="minorEastAsia"/>
          <w:color w:val="000000"/>
          <w:sz w:val="18"/>
          <w:szCs w:val="18"/>
        </w:rPr>
        <w:t>。</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w:t>
      </w:r>
      <w:r>
        <w:rPr>
          <w:rFonts w:hint="eastAsia" w:asciiTheme="minorEastAsia" w:hAnsiTheme="minorEastAsia" w:eastAsiaTheme="minorEastAsia" w:cstheme="minorEastAsia"/>
          <w:color w:val="FF0000"/>
          <w:position w:val="-24"/>
          <w:sz w:val="18"/>
          <w:szCs w:val="18"/>
        </w:rPr>
        <w:object>
          <v:shape id="_x0000_i1116" o:spt="75" type="#_x0000_t75" style="height:31pt;width:12pt;" o:ole="t" filled="f" o:preferrelative="t" stroked="f" coordsize="21600,21600">
            <v:path/>
            <v:fill on="f" alignshape="1" focussize="0,0"/>
            <v:stroke on="f"/>
            <v:imagedata r:id="rId47" o:title=""/>
            <o:lock v:ext="edit" aspectratio="t"/>
            <w10:wrap type="none"/>
            <w10:anchorlock/>
          </v:shape>
          <o:OLEObject Type="Embed" ProgID="Equation.3" ShapeID="_x0000_i1116" DrawAspect="Content" ObjectID="_1468075744" r:id="rId46">
            <o:LockedField>false</o:LockedField>
          </o:OLEObject>
        </w:object>
      </w:r>
    </w:p>
    <w:p>
      <w:pPr>
        <w:ind w:firstLine="307" w:firstLineChars="171"/>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drawing>
          <wp:anchor distT="0" distB="0" distL="114300" distR="114300" simplePos="0" relativeHeight="251758592" behindDoc="0" locked="0" layoutInCell="1" allowOverlap="1">
            <wp:simplePos x="0" y="0"/>
            <wp:positionH relativeFrom="column">
              <wp:posOffset>4457700</wp:posOffset>
            </wp:positionH>
            <wp:positionV relativeFrom="paragraph">
              <wp:posOffset>99060</wp:posOffset>
            </wp:positionV>
            <wp:extent cx="733425" cy="914400"/>
            <wp:effectExtent l="0" t="0" r="13335" b="0"/>
            <wp:wrapSquare wrapText="bothSides"/>
            <wp:docPr id="4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3"/>
                    <pic:cNvPicPr>
                      <a:picLocks noChangeAspect="1"/>
                    </pic:cNvPicPr>
                  </pic:nvPicPr>
                  <pic:blipFill>
                    <a:blip r:embed="rId48"/>
                    <a:stretch>
                      <a:fillRect/>
                    </a:stretch>
                  </pic:blipFill>
                  <pic:spPr>
                    <a:xfrm>
                      <a:off x="0" y="0"/>
                      <a:ext cx="733425" cy="914400"/>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18"/>
          <w:szCs w:val="18"/>
        </w:rPr>
        <w:t>3．用如图所示的装置可以测定棱镜的折射率，其中ABC表示待测直角棱镜的横截面，棱镜的两个锐角</w:t>
      </w:r>
      <w:r>
        <w:rPr>
          <w:rFonts w:hint="eastAsia" w:asciiTheme="minorEastAsia" w:hAnsiTheme="minorEastAsia" w:eastAsiaTheme="minorEastAsia" w:cstheme="minorEastAsia"/>
          <w:color w:val="000000"/>
          <w:position w:val="-6"/>
          <w:sz w:val="18"/>
          <w:szCs w:val="18"/>
        </w:rPr>
        <w:object>
          <v:shape id="_x0000_i1117" o:spt="75" type="#_x0000_t75" style="height:11pt;width:12pt;" o:ole="t" filled="f" o:preferrelative="t" stroked="f" coordsize="21600,21600">
            <v:path/>
            <v:fill on="f" alignshape="1" focussize="0,0"/>
            <v:stroke on="f"/>
            <v:imagedata r:id="rId50" o:title=""/>
            <o:lock v:ext="edit" aspectratio="t"/>
            <w10:wrap type="none"/>
            <w10:anchorlock/>
          </v:shape>
          <o:OLEObject Type="Embed" ProgID="Equation.3" ShapeID="_x0000_i1117" DrawAspect="Content" ObjectID="_1468075745" r:id="rId49">
            <o:LockedField>false</o:LockedField>
          </o:OLEObject>
        </w:object>
      </w:r>
      <w:r>
        <w:rPr>
          <w:rFonts w:hint="eastAsia" w:asciiTheme="minorEastAsia" w:hAnsiTheme="minorEastAsia" w:eastAsiaTheme="minorEastAsia" w:cstheme="minorEastAsia"/>
          <w:color w:val="000000"/>
          <w:sz w:val="18"/>
          <w:szCs w:val="18"/>
        </w:rPr>
        <w:t>和</w:t>
      </w:r>
      <w:r>
        <w:rPr>
          <w:rFonts w:hint="eastAsia" w:asciiTheme="minorEastAsia" w:hAnsiTheme="minorEastAsia" w:eastAsiaTheme="minorEastAsia" w:cstheme="minorEastAsia"/>
          <w:color w:val="000000"/>
          <w:position w:val="-10"/>
          <w:sz w:val="18"/>
          <w:szCs w:val="18"/>
        </w:rPr>
        <w:object>
          <v:shape id="_x0000_i1118" o:spt="75" type="#_x0000_t75" style="height:16pt;width:12pt;" o:ole="t" filled="f" o:preferrelative="t" stroked="f" coordsize="21600,21600">
            <v:path/>
            <v:fill on="f" alignshape="1" focussize="0,0"/>
            <v:stroke on="f"/>
            <v:imagedata r:id="rId52" o:title=""/>
            <o:lock v:ext="edit" aspectratio="t"/>
            <w10:wrap type="none"/>
            <w10:anchorlock/>
          </v:shape>
          <o:OLEObject Type="Embed" ProgID="Equation.3" ShapeID="_x0000_i1118" DrawAspect="Content" ObjectID="_1468075746" r:id="rId51">
            <o:LockedField>false</o:LockedField>
          </o:OLEObject>
        </w:object>
      </w:r>
      <w:r>
        <w:rPr>
          <w:rFonts w:hint="eastAsia" w:asciiTheme="minorEastAsia" w:hAnsiTheme="minorEastAsia" w:eastAsiaTheme="minorEastAsia" w:cstheme="minorEastAsia"/>
          <w:color w:val="000000"/>
          <w:sz w:val="18"/>
          <w:szCs w:val="18"/>
        </w:rPr>
        <w:t>都是已知的，紧贴直角边AC的是一块平面镜，将一束光SO入射到棱镜的AB面上，适当调整光线SO的人射方向，使从AB面出射的光线与人射光线SO恰好重合，在这种情况下，仅需要测出一个物理量</w:t>
      </w:r>
      <w:r>
        <w:rPr>
          <w:rFonts w:hint="eastAsia" w:asciiTheme="minorEastAsia" w:hAnsiTheme="minorEastAsia" w:eastAsiaTheme="minorEastAsia" w:cstheme="minorEastAsia"/>
          <w:color w:val="000000"/>
          <w:sz w:val="18"/>
          <w:szCs w:val="18"/>
          <w:u w:val="single"/>
        </w:rPr>
        <w:t xml:space="preserve">     </w:t>
      </w:r>
      <w:r>
        <w:rPr>
          <w:rFonts w:hint="eastAsia" w:asciiTheme="minorEastAsia" w:hAnsiTheme="minorEastAsia" w:eastAsiaTheme="minorEastAsia" w:cstheme="minorEastAsia"/>
          <w:color w:val="000000"/>
          <w:sz w:val="18"/>
          <w:szCs w:val="18"/>
        </w:rPr>
        <w:t>就可以算出该棱镜的折射率，则计算折射率的表达式为n＝</w:t>
      </w:r>
      <w:r>
        <w:rPr>
          <w:rFonts w:hint="eastAsia" w:asciiTheme="minorEastAsia" w:hAnsiTheme="minorEastAsia" w:eastAsiaTheme="minorEastAsia" w:cstheme="minorEastAsia"/>
          <w:color w:val="000000"/>
          <w:sz w:val="18"/>
          <w:szCs w:val="18"/>
          <w:u w:val="single"/>
        </w:rPr>
        <w:t xml:space="preserve">     </w:t>
      </w:r>
      <w:r>
        <w:rPr>
          <w:rFonts w:hint="eastAsia" w:asciiTheme="minorEastAsia" w:hAnsiTheme="minorEastAsia" w:eastAsiaTheme="minorEastAsia" w:cstheme="minorEastAsia"/>
          <w:color w:val="000000"/>
          <w:sz w:val="18"/>
          <w:szCs w:val="18"/>
        </w:rPr>
        <w:t>。</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 xml:space="preserve">答案：∠SOB或人射角i   </w:t>
      </w:r>
      <w:r>
        <w:rPr>
          <w:rFonts w:hint="eastAsia" w:asciiTheme="minorEastAsia" w:hAnsiTheme="minorEastAsia" w:eastAsiaTheme="minorEastAsia" w:cstheme="minorEastAsia"/>
          <w:color w:val="FF0000"/>
          <w:position w:val="-24"/>
          <w:sz w:val="18"/>
          <w:szCs w:val="18"/>
        </w:rPr>
        <w:object>
          <v:shape id="_x0000_i1119" o:spt="75" type="#_x0000_t75" style="height:31pt;width:54pt;" o:ole="t" filled="f" o:preferrelative="t" stroked="f" coordsize="21600,21600">
            <v:path/>
            <v:fill on="f" alignshape="1" focussize="0,0"/>
            <v:stroke on="f"/>
            <v:imagedata r:id="rId54" o:title=""/>
            <o:lock v:ext="edit" aspectratio="t"/>
            <w10:wrap type="none"/>
            <w10:anchorlock/>
          </v:shape>
          <o:OLEObject Type="Embed" ProgID="Equation.3" ShapeID="_x0000_i1119" DrawAspect="Content" ObjectID="_1468075747" r:id="rId53">
            <o:LockedField>false</o:LockedField>
          </o:OLEObject>
        </w:object>
      </w:r>
      <w:r>
        <w:rPr>
          <w:rFonts w:hint="eastAsia" w:asciiTheme="minorEastAsia" w:hAnsiTheme="minorEastAsia" w:eastAsiaTheme="minorEastAsia" w:cstheme="minorEastAsia"/>
          <w:color w:val="FF0000"/>
          <w:sz w:val="18"/>
          <w:szCs w:val="18"/>
        </w:rPr>
        <w:t>或</w:t>
      </w:r>
      <w:r>
        <w:rPr>
          <w:rFonts w:hint="eastAsia" w:asciiTheme="minorEastAsia" w:hAnsiTheme="minorEastAsia" w:eastAsiaTheme="minorEastAsia" w:cstheme="minorEastAsia"/>
          <w:position w:val="-24"/>
          <w:sz w:val="18"/>
          <w:szCs w:val="18"/>
        </w:rPr>
        <w:object>
          <v:shape id="_x0000_i1120" o:spt="75" type="#_x0000_t75" style="height:31pt;width:30pt;" o:ole="t" filled="f" stroked="f" coordsize="21600,21600">
            <v:path/>
            <v:fill on="f" focussize="0,0"/>
            <v:stroke on="f"/>
            <v:imagedata r:id="rId56" o:title=""/>
            <o:lock v:ext="edit" aspectratio="t"/>
            <w10:wrap type="none"/>
            <w10:anchorlock/>
          </v:shape>
          <o:OLEObject Type="Embed" ProgID="Equation.3" ShapeID="_x0000_i1120" DrawAspect="Content" ObjectID="_1468075748" r:id="rId55">
            <o:LockedField>false</o:LockedField>
          </o:OLEObject>
        </w:object>
      </w:r>
      <w:r>
        <w:rPr>
          <w:rFonts w:hint="eastAsia" w:asciiTheme="minorEastAsia" w:hAnsiTheme="minorEastAsia" w:eastAsiaTheme="minorEastAsia" w:cstheme="minorEastAsia"/>
          <w:color w:val="FF0000"/>
          <w:sz w:val="18"/>
          <w:szCs w:val="18"/>
        </w:rPr>
        <w:t xml:space="preserve"> </w:t>
      </w:r>
    </w:p>
    <w:p>
      <w:pPr>
        <w:ind w:firstLine="307" w:firstLineChars="171"/>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drawing>
          <wp:anchor distT="0" distB="0" distL="114300" distR="114300" simplePos="0" relativeHeight="251759616" behindDoc="0" locked="0" layoutInCell="1" allowOverlap="1">
            <wp:simplePos x="0" y="0"/>
            <wp:positionH relativeFrom="column">
              <wp:posOffset>4457700</wp:posOffset>
            </wp:positionH>
            <wp:positionV relativeFrom="paragraph">
              <wp:posOffset>0</wp:posOffset>
            </wp:positionV>
            <wp:extent cx="923925" cy="904875"/>
            <wp:effectExtent l="0" t="0" r="5715" b="9525"/>
            <wp:wrapSquare wrapText="bothSides"/>
            <wp:docPr id="5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4"/>
                    <pic:cNvPicPr>
                      <a:picLocks noChangeAspect="1"/>
                    </pic:cNvPicPr>
                  </pic:nvPicPr>
                  <pic:blipFill>
                    <a:blip r:embed="rId57"/>
                    <a:stretch>
                      <a:fillRect/>
                    </a:stretch>
                  </pic:blipFill>
                  <pic:spPr>
                    <a:xfrm>
                      <a:off x="0" y="0"/>
                      <a:ext cx="923925" cy="904875"/>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18"/>
          <w:szCs w:val="18"/>
        </w:rPr>
        <w:t>4．如图所示，将刻度尺直立在装满某种透明液体的宽口瓶中（液体未漏出），从刻度尺上</w:t>
      </w:r>
      <w:r>
        <w:rPr>
          <w:rFonts w:hint="eastAsia" w:asciiTheme="minorEastAsia" w:hAnsiTheme="minorEastAsia" w:eastAsiaTheme="minorEastAsia" w:cstheme="minorEastAsia"/>
          <w:color w:val="000000"/>
          <w:sz w:val="18"/>
          <w:szCs w:val="18"/>
        </w:rPr>
        <w:t>A、</w:t>
      </w:r>
      <w:r>
        <w:rPr>
          <w:rFonts w:hint="eastAsia" w:asciiTheme="minorEastAsia" w:hAnsiTheme="minorEastAsia" w:eastAsiaTheme="minorEastAsia" w:cstheme="minorEastAsia"/>
          <w:color w:val="000000"/>
          <w:sz w:val="18"/>
          <w:szCs w:val="18"/>
        </w:rPr>
        <w:t>B两点射出的光线AC和BC在C点被折射和反射后都沿直线CD传播，已知刻度尺上相邻两根长刻度线间的距离为1 cm，刻度尺右边缘与宽口瓶右内壁间的距离d=2.5 cm，由此可知，瓶内液体的折射率n=</w:t>
      </w:r>
      <w:r>
        <w:rPr>
          <w:rFonts w:hint="eastAsia" w:asciiTheme="minorEastAsia" w:hAnsiTheme="minorEastAsia" w:eastAsiaTheme="minorEastAsia" w:cstheme="minorEastAsia"/>
          <w:color w:val="000000"/>
          <w:sz w:val="18"/>
          <w:szCs w:val="18"/>
          <w:u w:val="single"/>
        </w:rPr>
        <w:t xml:space="preserve">       </w:t>
      </w:r>
      <w:r>
        <w:rPr>
          <w:rFonts w:hint="eastAsia" w:asciiTheme="minorEastAsia" w:hAnsiTheme="minorEastAsia" w:eastAsiaTheme="minorEastAsia" w:cstheme="minorEastAsia"/>
          <w:color w:val="000000"/>
          <w:sz w:val="18"/>
          <w:szCs w:val="18"/>
        </w:rPr>
        <w:t>（可保留根号）．</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w:t>
      </w:r>
      <w:r>
        <w:rPr>
          <w:rFonts w:hint="eastAsia" w:asciiTheme="minorEastAsia" w:hAnsiTheme="minorEastAsia" w:eastAsiaTheme="minorEastAsia" w:cstheme="minorEastAsia"/>
          <w:color w:val="FF0000"/>
          <w:position w:val="-24"/>
          <w:sz w:val="18"/>
          <w:szCs w:val="18"/>
        </w:rPr>
        <w:object>
          <v:shape id="_x0000_i1121" o:spt="75" type="#_x0000_t75" style="height:31pt;width:38pt;" o:ole="t" filled="f" o:preferrelative="t" stroked="f" coordsize="21600,21600">
            <v:path/>
            <v:fill on="f" alignshape="1" focussize="0,0"/>
            <v:stroke on="f"/>
            <v:imagedata r:id="rId59" o:title=""/>
            <o:lock v:ext="edit" aspectratio="t"/>
            <w10:wrap type="none"/>
            <w10:anchorlock/>
          </v:shape>
          <o:OLEObject Type="Embed" ProgID="Equation.3" ShapeID="_x0000_i1121" DrawAspect="Content" ObjectID="_1468075749" r:id="rId58">
            <o:LockedField>false</o:LockedField>
          </o:OLEObject>
        </w:object>
      </w:r>
    </w:p>
    <w:p>
      <w:pPr>
        <w:ind w:firstLine="307" w:firstLineChars="171"/>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5．某同学用圆柱形玻璃砖做测定玻璃折射率的实验，先</w:t>
      </w:r>
    </w:p>
    <w:p>
      <w:pPr>
        <w:ind w:firstLine="307" w:firstLineChars="171"/>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drawing>
          <wp:anchor distT="0" distB="0" distL="114300" distR="114300" simplePos="0" relativeHeight="251760640" behindDoc="0" locked="0" layoutInCell="1" allowOverlap="1">
            <wp:simplePos x="0" y="0"/>
            <wp:positionH relativeFrom="column">
              <wp:posOffset>4000500</wp:posOffset>
            </wp:positionH>
            <wp:positionV relativeFrom="paragraph">
              <wp:posOffset>297180</wp:posOffset>
            </wp:positionV>
            <wp:extent cx="1390650" cy="685800"/>
            <wp:effectExtent l="0" t="0" r="11430" b="0"/>
            <wp:wrapSquare wrapText="bothSides"/>
            <wp:docPr id="5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5"/>
                    <pic:cNvPicPr>
                      <a:picLocks noChangeAspect="1"/>
                    </pic:cNvPicPr>
                  </pic:nvPicPr>
                  <pic:blipFill>
                    <a:blip r:embed="rId60"/>
                    <a:stretch>
                      <a:fillRect/>
                    </a:stretch>
                  </pic:blipFill>
                  <pic:spPr>
                    <a:xfrm>
                      <a:off x="0" y="0"/>
                      <a:ext cx="1390650" cy="685800"/>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18"/>
          <w:szCs w:val="18"/>
        </w:rPr>
        <w:t>在白纸上放好圆柱形玻璃砖，在玻璃砖的一侧插上两枚大头针P</w:t>
      </w:r>
      <w:r>
        <w:rPr>
          <w:rFonts w:hint="eastAsia" w:asciiTheme="minorEastAsia" w:hAnsiTheme="minorEastAsia" w:eastAsiaTheme="minorEastAsia" w:cstheme="minorEastAsia"/>
          <w:color w:val="000000"/>
          <w:sz w:val="18"/>
          <w:szCs w:val="18"/>
          <w:vertAlign w:val="subscript"/>
        </w:rPr>
        <w:t>1</w:t>
      </w:r>
      <w:r>
        <w:rPr>
          <w:rFonts w:hint="eastAsia" w:asciiTheme="minorEastAsia" w:hAnsiTheme="minorEastAsia" w:eastAsiaTheme="minorEastAsia" w:cstheme="minorEastAsia"/>
          <w:color w:val="000000"/>
          <w:sz w:val="18"/>
          <w:szCs w:val="18"/>
        </w:rPr>
        <w:t>和P</w:t>
      </w:r>
      <w:r>
        <w:rPr>
          <w:rFonts w:hint="eastAsia" w:asciiTheme="minorEastAsia" w:hAnsiTheme="minorEastAsia" w:eastAsiaTheme="minorEastAsia" w:cstheme="minorEastAsia"/>
          <w:color w:val="000000"/>
          <w:sz w:val="18"/>
          <w:szCs w:val="18"/>
          <w:vertAlign w:val="subscript"/>
        </w:rPr>
        <w:t>2</w:t>
      </w:r>
      <w:r>
        <w:rPr>
          <w:rFonts w:hint="eastAsia" w:asciiTheme="minorEastAsia" w:hAnsiTheme="minorEastAsia" w:eastAsiaTheme="minorEastAsia" w:cstheme="minorEastAsia"/>
          <w:color w:val="000000"/>
          <w:sz w:val="18"/>
          <w:szCs w:val="18"/>
        </w:rPr>
        <w:t>，然后在圆柱形玻璃砖另一侧观察，调整视线使P</w:t>
      </w:r>
      <w:r>
        <w:rPr>
          <w:rFonts w:hint="eastAsia" w:asciiTheme="minorEastAsia" w:hAnsiTheme="minorEastAsia" w:eastAsiaTheme="minorEastAsia" w:cstheme="minorEastAsia"/>
          <w:color w:val="000000"/>
          <w:sz w:val="18"/>
          <w:szCs w:val="18"/>
          <w:vertAlign w:val="subscript"/>
        </w:rPr>
        <w:t>1</w:t>
      </w:r>
      <w:r>
        <w:rPr>
          <w:rFonts w:hint="eastAsia" w:asciiTheme="minorEastAsia" w:hAnsiTheme="minorEastAsia" w:eastAsiaTheme="minorEastAsia" w:cstheme="minorEastAsia"/>
          <w:color w:val="000000"/>
          <w:sz w:val="18"/>
          <w:szCs w:val="18"/>
        </w:rPr>
        <w:t>的像被P</w:t>
      </w:r>
      <w:r>
        <w:rPr>
          <w:rFonts w:hint="eastAsia" w:asciiTheme="minorEastAsia" w:hAnsiTheme="minorEastAsia" w:eastAsiaTheme="minorEastAsia" w:cstheme="minorEastAsia"/>
          <w:color w:val="000000"/>
          <w:sz w:val="18"/>
          <w:szCs w:val="18"/>
          <w:vertAlign w:val="subscript"/>
        </w:rPr>
        <w:t>2</w:t>
      </w:r>
      <w:r>
        <w:rPr>
          <w:rFonts w:hint="eastAsia" w:asciiTheme="minorEastAsia" w:hAnsiTheme="minorEastAsia" w:eastAsiaTheme="minorEastAsia" w:cstheme="minorEastAsia"/>
          <w:color w:val="000000"/>
          <w:sz w:val="18"/>
          <w:szCs w:val="18"/>
        </w:rPr>
        <w:t>的像挡住，接着在眼睛所在一侧相继又插上两枚大头针P</w:t>
      </w:r>
      <w:r>
        <w:rPr>
          <w:rFonts w:hint="eastAsia" w:asciiTheme="minorEastAsia" w:hAnsiTheme="minorEastAsia" w:eastAsiaTheme="minorEastAsia" w:cstheme="minorEastAsia"/>
          <w:color w:val="000000"/>
          <w:sz w:val="18"/>
          <w:szCs w:val="18"/>
          <w:vertAlign w:val="subscript"/>
        </w:rPr>
        <w:t>3</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rPr>
        <w:t>P</w:t>
      </w:r>
      <w:r>
        <w:rPr>
          <w:rFonts w:hint="eastAsia" w:asciiTheme="minorEastAsia" w:hAnsiTheme="minorEastAsia" w:eastAsiaTheme="minorEastAsia" w:cstheme="minorEastAsia"/>
          <w:color w:val="000000"/>
          <w:sz w:val="18"/>
          <w:szCs w:val="18"/>
          <w:vertAlign w:val="subscript"/>
        </w:rPr>
        <w:t>4</w:t>
      </w:r>
      <w:r>
        <w:rPr>
          <w:rFonts w:hint="eastAsia" w:asciiTheme="minorEastAsia" w:hAnsiTheme="minorEastAsia" w:eastAsiaTheme="minorEastAsia" w:cstheme="minorEastAsia"/>
          <w:color w:val="000000"/>
          <w:sz w:val="18"/>
          <w:szCs w:val="18"/>
        </w:rPr>
        <w:t>，使P</w:t>
      </w:r>
      <w:r>
        <w:rPr>
          <w:rFonts w:hint="eastAsia" w:asciiTheme="minorEastAsia" w:hAnsiTheme="minorEastAsia" w:eastAsiaTheme="minorEastAsia" w:cstheme="minorEastAsia"/>
          <w:color w:val="000000"/>
          <w:sz w:val="18"/>
          <w:szCs w:val="18"/>
          <w:vertAlign w:val="subscript"/>
        </w:rPr>
        <w:t>3</w:t>
      </w:r>
      <w:r>
        <w:rPr>
          <w:rFonts w:hint="eastAsia" w:asciiTheme="minorEastAsia" w:hAnsiTheme="minorEastAsia" w:eastAsiaTheme="minorEastAsia" w:cstheme="minorEastAsia"/>
          <w:color w:val="000000"/>
          <w:sz w:val="18"/>
          <w:szCs w:val="18"/>
        </w:rPr>
        <w:t>挡住P</w:t>
      </w:r>
      <w:r>
        <w:rPr>
          <w:rFonts w:hint="eastAsia" w:asciiTheme="minorEastAsia" w:hAnsiTheme="minorEastAsia" w:eastAsiaTheme="minorEastAsia" w:cstheme="minorEastAsia"/>
          <w:color w:val="000000"/>
          <w:sz w:val="18"/>
          <w:szCs w:val="18"/>
          <w:vertAlign w:val="subscript"/>
        </w:rPr>
        <w:t>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rPr>
        <w:t>P</w:t>
      </w:r>
      <w:r>
        <w:rPr>
          <w:rFonts w:hint="eastAsia" w:asciiTheme="minorEastAsia" w:hAnsiTheme="minorEastAsia" w:eastAsiaTheme="minorEastAsia" w:cstheme="minorEastAsia"/>
          <w:color w:val="000000"/>
          <w:sz w:val="18"/>
          <w:szCs w:val="18"/>
          <w:vertAlign w:val="subscript"/>
        </w:rPr>
        <w:t>2</w:t>
      </w:r>
      <w:r>
        <w:rPr>
          <w:rFonts w:hint="eastAsia" w:asciiTheme="minorEastAsia" w:hAnsiTheme="minorEastAsia" w:eastAsiaTheme="minorEastAsia" w:cstheme="minorEastAsia"/>
          <w:color w:val="000000"/>
          <w:sz w:val="18"/>
          <w:szCs w:val="18"/>
        </w:rPr>
        <w:t>的像，使P</w:t>
      </w:r>
      <w:r>
        <w:rPr>
          <w:rFonts w:hint="eastAsia" w:asciiTheme="minorEastAsia" w:hAnsiTheme="minorEastAsia" w:eastAsiaTheme="minorEastAsia" w:cstheme="minorEastAsia"/>
          <w:color w:val="000000"/>
          <w:sz w:val="18"/>
          <w:szCs w:val="18"/>
          <w:vertAlign w:val="subscript"/>
        </w:rPr>
        <w:t>4</w:t>
      </w:r>
      <w:r>
        <w:rPr>
          <w:rFonts w:hint="eastAsia" w:asciiTheme="minorEastAsia" w:hAnsiTheme="minorEastAsia" w:eastAsiaTheme="minorEastAsia" w:cstheme="minorEastAsia"/>
          <w:color w:val="000000"/>
          <w:sz w:val="18"/>
          <w:szCs w:val="18"/>
        </w:rPr>
        <w:t>挡住P</w:t>
      </w:r>
      <w:r>
        <w:rPr>
          <w:rFonts w:hint="eastAsia" w:asciiTheme="minorEastAsia" w:hAnsiTheme="minorEastAsia" w:eastAsiaTheme="minorEastAsia" w:cstheme="minorEastAsia"/>
          <w:color w:val="000000"/>
          <w:sz w:val="18"/>
          <w:szCs w:val="18"/>
          <w:vertAlign w:val="subscript"/>
        </w:rPr>
        <w:t>3</w:t>
      </w:r>
      <w:r>
        <w:rPr>
          <w:rFonts w:hint="eastAsia" w:asciiTheme="minorEastAsia" w:hAnsiTheme="minorEastAsia" w:eastAsiaTheme="minorEastAsia" w:cstheme="minorEastAsia"/>
          <w:color w:val="000000"/>
          <w:sz w:val="18"/>
          <w:szCs w:val="18"/>
        </w:rPr>
        <w:t>和P</w:t>
      </w:r>
      <w:r>
        <w:rPr>
          <w:rFonts w:hint="eastAsia" w:asciiTheme="minorEastAsia" w:hAnsiTheme="minorEastAsia" w:eastAsiaTheme="minorEastAsia" w:cstheme="minorEastAsia"/>
          <w:color w:val="000000"/>
          <w:sz w:val="18"/>
          <w:szCs w:val="18"/>
          <w:vertAlign w:val="subscript"/>
        </w:rPr>
        <w:t>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rPr>
        <w:t>P</w:t>
      </w:r>
      <w:r>
        <w:rPr>
          <w:rFonts w:hint="eastAsia" w:asciiTheme="minorEastAsia" w:hAnsiTheme="minorEastAsia" w:eastAsiaTheme="minorEastAsia" w:cstheme="minorEastAsia"/>
          <w:color w:val="000000"/>
          <w:sz w:val="18"/>
          <w:szCs w:val="18"/>
          <w:vertAlign w:val="subscript"/>
        </w:rPr>
        <w:t>2</w:t>
      </w:r>
      <w:r>
        <w:rPr>
          <w:rFonts w:hint="eastAsia" w:asciiTheme="minorEastAsia" w:hAnsiTheme="minorEastAsia" w:eastAsiaTheme="minorEastAsia" w:cstheme="minorEastAsia"/>
          <w:color w:val="000000"/>
          <w:sz w:val="18"/>
          <w:szCs w:val="18"/>
        </w:rPr>
        <w:t>的像，在纸上标出的大头针位置和圆柱形玻璃砖的边界如图所示．</w:t>
      </w:r>
    </w:p>
    <w:p>
      <w:pPr>
        <w:ind w:firstLine="307" w:firstLineChars="171"/>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(1)在图上画出所需的光路．</w:t>
      </w:r>
    </w:p>
    <w:p>
      <w:pPr>
        <w:ind w:firstLine="307" w:firstLineChars="171"/>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(2)为了测量出玻璃砖折射率，需要测量的物理量有</w:t>
      </w:r>
      <w:r>
        <w:rPr>
          <w:rFonts w:hint="eastAsia" w:asciiTheme="minorEastAsia" w:hAnsiTheme="minorEastAsia" w:eastAsiaTheme="minorEastAsia" w:cstheme="minorEastAsia"/>
          <w:color w:val="000000"/>
          <w:sz w:val="18"/>
          <w:szCs w:val="18"/>
          <w:u w:val="single"/>
        </w:rPr>
        <w:t xml:space="preserve">                      </w:t>
      </w:r>
      <w:r>
        <w:rPr>
          <w:rFonts w:hint="eastAsia" w:asciiTheme="minorEastAsia" w:hAnsiTheme="minorEastAsia" w:eastAsiaTheme="minorEastAsia" w:cstheme="minorEastAsia"/>
          <w:color w:val="000000"/>
          <w:sz w:val="18"/>
          <w:szCs w:val="18"/>
        </w:rPr>
        <w:t>（要求在图上标出）．</w:t>
      </w:r>
    </w:p>
    <w:p>
      <w:pPr>
        <w:ind w:firstLine="307" w:firstLineChars="171"/>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(3)写出计算折射率的公式n</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u w:val="single"/>
        </w:rPr>
        <w:t xml:space="preserve">       </w:t>
      </w:r>
      <w:r>
        <w:rPr>
          <w:rFonts w:hint="eastAsia" w:asciiTheme="minorEastAsia" w:hAnsiTheme="minorEastAsia" w:eastAsiaTheme="minorEastAsia" w:cstheme="minorEastAsia"/>
          <w:color w:val="000000"/>
          <w:sz w:val="18"/>
          <w:szCs w:val="18"/>
        </w:rPr>
        <w:t>。</w:t>
      </w:r>
    </w:p>
    <w:p>
      <w:pPr>
        <w:ind w:firstLine="307"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答案：(1）光路如图所示   (2)∠i和∠r   (3)</w:t>
      </w:r>
      <w:r>
        <w:rPr>
          <w:rFonts w:hint="eastAsia" w:asciiTheme="minorEastAsia" w:hAnsiTheme="minorEastAsia" w:eastAsiaTheme="minorEastAsia" w:cstheme="minorEastAsia"/>
          <w:color w:val="FF0000"/>
          <w:position w:val="-24"/>
          <w:sz w:val="18"/>
          <w:szCs w:val="18"/>
        </w:rPr>
        <w:object>
          <v:shape id="_x0000_i1122" o:spt="75" type="#_x0000_t75" style="height:31pt;width:48pt;" o:ole="t" filled="f" o:preferrelative="t" stroked="f" coordsize="21600,21600">
            <v:path/>
            <v:fill on="f" alignshape="1" focussize="0,0"/>
            <v:stroke on="f"/>
            <v:imagedata r:id="rId62" o:title=""/>
            <o:lock v:ext="edit" aspectratio="t"/>
            <w10:wrap type="none"/>
            <w10:anchorlock/>
          </v:shape>
          <o:OLEObject Type="Embed" ProgID="Equation.3" ShapeID="_x0000_i1122" DrawAspect="Content" ObjectID="_1468075750" r:id="rId61">
            <o:LockedField>false</o:LockedField>
          </o:OLEObject>
        </w:object>
      </w:r>
      <w:r>
        <w:rPr>
          <w:rFonts w:hint="eastAsia" w:asciiTheme="minorEastAsia" w:hAnsiTheme="minorEastAsia" w:eastAsiaTheme="minorEastAsia" w:cstheme="minorEastAsia"/>
          <w:color w:val="FF0000"/>
          <w:sz w:val="18"/>
          <w:szCs w:val="18"/>
        </w:rPr>
        <w:t xml:space="preserve"> </w:t>
      </w:r>
    </w:p>
    <w:p>
      <w:pP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sz w:val="18"/>
          <w:szCs w:val="18"/>
        </w:rPr>
        <w:drawing>
          <wp:inline distT="0" distB="0" distL="114300" distR="114300">
            <wp:extent cx="1467485" cy="695325"/>
            <wp:effectExtent l="0" t="0" r="10795" b="5715"/>
            <wp:docPr id="52"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99"/>
                    <pic:cNvPicPr>
                      <a:picLocks noChangeAspect="1"/>
                    </pic:cNvPicPr>
                  </pic:nvPicPr>
                  <pic:blipFill>
                    <a:blip r:embed="rId63"/>
                    <a:stretch>
                      <a:fillRect/>
                    </a:stretch>
                  </pic:blipFill>
                  <pic:spPr>
                    <a:xfrm>
                      <a:off x="0" y="0"/>
                      <a:ext cx="1467485" cy="695325"/>
                    </a:xfrm>
                    <a:prstGeom prst="rect">
                      <a:avLst/>
                    </a:prstGeom>
                    <a:noFill/>
                    <a:ln>
                      <a:noFill/>
                    </a:ln>
                  </pic:spPr>
                </pic:pic>
              </a:graphicData>
            </a:graphic>
          </wp:inline>
        </w:drawing>
      </w:r>
    </w:p>
    <w:p>
      <w:pPr>
        <w:rPr>
          <w:rFonts w:hint="eastAsia" w:asciiTheme="minorEastAsia" w:hAnsiTheme="minorEastAsia" w:eastAsiaTheme="minorEastAsia" w:cstheme="minorEastAsia"/>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91CA2"/>
    <w:rsid w:val="37191CA2"/>
    <w:rsid w:val="55A1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5" Type="http://schemas.openxmlformats.org/officeDocument/2006/relationships/fontTable" Target="fontTable.xml"/><Relationship Id="rId64" Type="http://schemas.openxmlformats.org/officeDocument/2006/relationships/customXml" Target="../customXml/item1.xml"/><Relationship Id="rId63" Type="http://schemas.openxmlformats.org/officeDocument/2006/relationships/image" Target="media/image34.png"/><Relationship Id="rId62" Type="http://schemas.openxmlformats.org/officeDocument/2006/relationships/image" Target="media/image33.wmf"/><Relationship Id="rId61" Type="http://schemas.openxmlformats.org/officeDocument/2006/relationships/oleObject" Target="embeddings/oleObject26.bin"/><Relationship Id="rId60" Type="http://schemas.openxmlformats.org/officeDocument/2006/relationships/image" Target="media/image32.png"/><Relationship Id="rId6" Type="http://schemas.openxmlformats.org/officeDocument/2006/relationships/oleObject" Target="embeddings/oleObject2.bin"/><Relationship Id="rId59" Type="http://schemas.openxmlformats.org/officeDocument/2006/relationships/image" Target="media/image31.wmf"/><Relationship Id="rId58" Type="http://schemas.openxmlformats.org/officeDocument/2006/relationships/oleObject" Target="embeddings/oleObject25.bin"/><Relationship Id="rId57" Type="http://schemas.openxmlformats.org/officeDocument/2006/relationships/image" Target="media/image30.png"/><Relationship Id="rId56" Type="http://schemas.openxmlformats.org/officeDocument/2006/relationships/image" Target="media/image29.wmf"/><Relationship Id="rId55" Type="http://schemas.openxmlformats.org/officeDocument/2006/relationships/oleObject" Target="embeddings/oleObject24.bin"/><Relationship Id="rId54" Type="http://schemas.openxmlformats.org/officeDocument/2006/relationships/image" Target="media/image28.wmf"/><Relationship Id="rId53" Type="http://schemas.openxmlformats.org/officeDocument/2006/relationships/oleObject" Target="embeddings/oleObject23.bin"/><Relationship Id="rId52" Type="http://schemas.openxmlformats.org/officeDocument/2006/relationships/image" Target="media/image27.wmf"/><Relationship Id="rId51" Type="http://schemas.openxmlformats.org/officeDocument/2006/relationships/oleObject" Target="embeddings/oleObject22.bin"/><Relationship Id="rId50" Type="http://schemas.openxmlformats.org/officeDocument/2006/relationships/image" Target="media/image26.wmf"/><Relationship Id="rId5" Type="http://schemas.openxmlformats.org/officeDocument/2006/relationships/image" Target="media/image1.wmf"/><Relationship Id="rId49" Type="http://schemas.openxmlformats.org/officeDocument/2006/relationships/oleObject" Target="embeddings/oleObject21.bin"/><Relationship Id="rId48" Type="http://schemas.openxmlformats.org/officeDocument/2006/relationships/image" Target="media/image25.png"/><Relationship Id="rId47" Type="http://schemas.openxmlformats.org/officeDocument/2006/relationships/image" Target="media/image24.wmf"/><Relationship Id="rId46" Type="http://schemas.openxmlformats.org/officeDocument/2006/relationships/oleObject" Target="embeddings/oleObject20.bin"/><Relationship Id="rId45" Type="http://schemas.openxmlformats.org/officeDocument/2006/relationships/image" Target="media/image23.wmf"/><Relationship Id="rId44" Type="http://schemas.openxmlformats.org/officeDocument/2006/relationships/oleObject" Target="embeddings/oleObject19.bin"/><Relationship Id="rId43" Type="http://schemas.openxmlformats.org/officeDocument/2006/relationships/image" Target="media/image22.png"/><Relationship Id="rId42" Type="http://schemas.openxmlformats.org/officeDocument/2006/relationships/oleObject" Target="embeddings/oleObject18.bin"/><Relationship Id="rId41" Type="http://schemas.openxmlformats.org/officeDocument/2006/relationships/image" Target="media/image21.wmf"/><Relationship Id="rId40" Type="http://schemas.openxmlformats.org/officeDocument/2006/relationships/oleObject" Target="embeddings/oleObject17.bin"/><Relationship Id="rId4" Type="http://schemas.openxmlformats.org/officeDocument/2006/relationships/oleObject" Target="embeddings/oleObject1.bin"/><Relationship Id="rId39" Type="http://schemas.openxmlformats.org/officeDocument/2006/relationships/image" Target="media/image20.wmf"/><Relationship Id="rId38" Type="http://schemas.openxmlformats.org/officeDocument/2006/relationships/oleObject" Target="embeddings/oleObject16.bin"/><Relationship Id="rId37" Type="http://schemas.openxmlformats.org/officeDocument/2006/relationships/image" Target="media/image19.wmf"/><Relationship Id="rId36" Type="http://schemas.openxmlformats.org/officeDocument/2006/relationships/oleObject" Target="embeddings/oleObject15.bin"/><Relationship Id="rId35" Type="http://schemas.openxmlformats.org/officeDocument/2006/relationships/image" Target="media/image18.png"/><Relationship Id="rId34" Type="http://schemas.openxmlformats.org/officeDocument/2006/relationships/image" Target="media/image17.png"/><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oleObject" Target="embeddings/oleObject14.bin"/><Relationship Id="rId30" Type="http://schemas.openxmlformats.org/officeDocument/2006/relationships/oleObject" Target="embeddings/oleObject13.bin"/><Relationship Id="rId3" Type="http://schemas.openxmlformats.org/officeDocument/2006/relationships/theme" Target="theme/theme1.xml"/><Relationship Id="rId29" Type="http://schemas.openxmlformats.org/officeDocument/2006/relationships/oleObject" Target="embeddings/oleObject12.bin"/><Relationship Id="rId28" Type="http://schemas.openxmlformats.org/officeDocument/2006/relationships/oleObject" Target="embeddings/oleObject11.bin"/><Relationship Id="rId27" Type="http://schemas.openxmlformats.org/officeDocument/2006/relationships/image" Target="media/image14.wmf"/><Relationship Id="rId26" Type="http://schemas.openxmlformats.org/officeDocument/2006/relationships/oleObject" Target="embeddings/oleObject10.bin"/><Relationship Id="rId25" Type="http://schemas.openxmlformats.org/officeDocument/2006/relationships/image" Target="media/image13.wmf"/><Relationship Id="rId24" Type="http://schemas.openxmlformats.org/officeDocument/2006/relationships/oleObject" Target="embeddings/oleObject9.bin"/><Relationship Id="rId23" Type="http://schemas.openxmlformats.org/officeDocument/2006/relationships/image" Target="media/image12.wmf"/><Relationship Id="rId22" Type="http://schemas.openxmlformats.org/officeDocument/2006/relationships/oleObject" Target="embeddings/oleObject8.bin"/><Relationship Id="rId21" Type="http://schemas.openxmlformats.org/officeDocument/2006/relationships/image" Target="media/image11.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6.bin"/><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2019-12-19T01:21:00Z</dcterms:created>
  <dc:creator>WPS_1521775732</dc:creator>
  <cp:lastModifiedBy>WPS_1521775732</cp:lastModifiedBy>
  <dcterms:modified xsi:type="dcterms:W3CDTF">2019-12-19T01:39:05Z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