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2629A1" w:rsidRPr="00EF614B" w:rsidP="00EF614B">
      <w:pPr>
        <w:jc w:val="center"/>
        <w:rPr>
          <w:rFonts w:ascii="黑体" w:eastAsia="黑体" w:hAnsi="黑体"/>
          <w:sz w:val="36"/>
          <w:szCs w:val="36"/>
        </w:rPr>
      </w:pPr>
      <w:r>
        <w:rPr>
          <w:rFonts w:ascii="黑体" w:eastAsia="黑体" w:hAnsi="黑体" w:hint="eastAsia"/>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955pt;margin-top:871pt;mso-position-horizontal-relative:page;mso-position-vertical-relative:top-margin-area;position:absolute;width:35pt;z-index:251658240">
            <v:imagedata r:id="rId5" o:title=""/>
          </v:shape>
        </w:pict>
      </w:r>
      <w:bookmarkStart w:id="0" w:name="_GoBack"/>
      <w:bookmarkEnd w:id="0"/>
      <w:r w:rsidRPr="00EF614B" w:rsidR="00FF7F6E">
        <w:rPr>
          <w:rFonts w:ascii="黑体" w:eastAsia="黑体" w:hAnsi="黑体" w:hint="eastAsia"/>
          <w:sz w:val="36"/>
          <w:szCs w:val="36"/>
        </w:rPr>
        <w:t>绵阳市</w:t>
      </w:r>
      <w:r w:rsidRPr="00EF614B" w:rsidR="00FF7F6E">
        <w:rPr>
          <w:rFonts w:ascii="黑体" w:eastAsia="黑体" w:hAnsi="黑体" w:hint="eastAsia"/>
          <w:sz w:val="36"/>
          <w:szCs w:val="36"/>
        </w:rPr>
        <w:t>2018</w:t>
      </w:r>
      <w:r w:rsidRPr="00EF614B" w:rsidR="00FF7F6E">
        <w:rPr>
          <w:rFonts w:ascii="黑体" w:eastAsia="黑体" w:hAnsi="黑体" w:hint="eastAsia"/>
          <w:sz w:val="36"/>
          <w:szCs w:val="36"/>
        </w:rPr>
        <w:t>年高中阶段学校招生统一考试</w:t>
      </w:r>
      <w:r w:rsidR="00FF7F6E">
        <w:rPr>
          <w:rFonts w:ascii="黑体" w:eastAsia="黑体" w:hAnsi="黑体"/>
          <w:noProof/>
          <w:sz w:val="36"/>
          <w:szCs w:val="36"/>
        </w:rPr>
        <w:drawing>
          <wp:inline distT="0" distB="0" distL="0" distR="0">
            <wp:extent cx="24130" cy="17780"/>
            <wp:effectExtent l="0" t="0" r="0" b="0"/>
            <wp:docPr id="3"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17780"/>
                    </a:xfrm>
                    <a:prstGeom prst="rect">
                      <a:avLst/>
                    </a:prstGeom>
                  </pic:spPr>
                </pic:pic>
              </a:graphicData>
            </a:graphic>
          </wp:inline>
        </w:drawing>
      </w:r>
    </w:p>
    <w:p w:rsidR="002629A1" w:rsidRPr="00EF614B" w:rsidP="00EF614B">
      <w:pPr>
        <w:jc w:val="center"/>
        <w:rPr>
          <w:rFonts w:ascii="华文行楷" w:eastAsia="华文行楷"/>
          <w:sz w:val="48"/>
          <w:szCs w:val="48"/>
        </w:rPr>
      </w:pPr>
      <w:r w:rsidRPr="00EF614B">
        <w:rPr>
          <w:rFonts w:ascii="华文行楷" w:eastAsia="华文行楷" w:hint="eastAsia"/>
          <w:sz w:val="48"/>
          <w:szCs w:val="48"/>
        </w:rPr>
        <w:t>历史与社会</w:t>
      </w:r>
      <w:r w:rsidRPr="00EF614B">
        <w:rPr>
          <w:rFonts w:ascii="华文行楷" w:eastAsia="华文行楷" w:hint="eastAsia"/>
          <w:sz w:val="48"/>
          <w:szCs w:val="48"/>
        </w:rPr>
        <w:t xml:space="preserve">  </w:t>
      </w:r>
      <w:r w:rsidRPr="00EF614B">
        <w:rPr>
          <w:rFonts w:ascii="华文行楷" w:eastAsia="华文行楷" w:hint="eastAsia"/>
          <w:sz w:val="48"/>
          <w:szCs w:val="48"/>
        </w:rPr>
        <w:t>历史部份</w:t>
      </w:r>
    </w:p>
    <w:p w:rsidR="00EF614B" w:rsidP="00736159">
      <w:pPr>
        <w:ind w:firstLine="600" w:firstLineChars="3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本学</w:t>
      </w:r>
      <w:r>
        <w:rPr>
          <w:rFonts w:asciiTheme="minorEastAsia" w:eastAsiaTheme="minorEastAsia" w:hAnsiTheme="minorEastAsia"/>
          <w:noProof/>
          <w:kern w:val="0"/>
          <w:sz w:val="24"/>
          <w:szCs w:val="24"/>
        </w:rPr>
        <w:drawing>
          <wp:inline distT="0" distB="0" distL="0" distR="0">
            <wp:extent cx="21590" cy="1651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90" cy="16510"/>
                    </a:xfrm>
                    <a:prstGeom prst="rect">
                      <a:avLst/>
                    </a:prstGeom>
                  </pic:spPr>
                </pic:pic>
              </a:graphicData>
            </a:graphic>
          </wp:inline>
        </w:drawing>
      </w:r>
      <w:r w:rsidRPr="00EF614B">
        <w:rPr>
          <w:rFonts w:asciiTheme="minorEastAsia" w:eastAsiaTheme="minorEastAsia" w:hAnsiTheme="minorEastAsia"/>
          <w:kern w:val="0"/>
          <w:sz w:val="24"/>
          <w:szCs w:val="24"/>
        </w:rPr>
        <w:t>科为开卷考试，考生独立完成，可以查阅教科书及相关资料。试卷分试题卷和答题卡两分。试题卷共</w:t>
      </w:r>
      <w:r w:rsidRPr="00EF614B">
        <w:rPr>
          <w:rFonts w:asciiTheme="minorEastAsia" w:eastAsiaTheme="minorEastAsia" w:hAnsiTheme="minorEastAsia"/>
          <w:kern w:val="0"/>
          <w:sz w:val="24"/>
          <w:szCs w:val="24"/>
        </w:rPr>
        <w:t>6</w:t>
      </w:r>
      <w:r w:rsidRPr="00EF614B">
        <w:rPr>
          <w:rFonts w:asciiTheme="minorEastAsia" w:eastAsiaTheme="minorEastAsia" w:hAnsiTheme="minorEastAsia"/>
          <w:kern w:val="0"/>
          <w:sz w:val="24"/>
          <w:szCs w:val="24"/>
        </w:rPr>
        <w:t>页，答题卡共</w:t>
      </w:r>
      <w:r w:rsidRPr="00EF614B">
        <w:rPr>
          <w:rFonts w:asciiTheme="minorEastAsia" w:eastAsiaTheme="minorEastAsia" w:hAnsiTheme="minorEastAsia"/>
          <w:kern w:val="0"/>
          <w:sz w:val="24"/>
          <w:szCs w:val="24"/>
        </w:rPr>
        <w:t>2</w:t>
      </w:r>
      <w:r w:rsidRPr="00EF614B">
        <w:rPr>
          <w:rFonts w:asciiTheme="minorEastAsia" w:eastAsiaTheme="minorEastAsia" w:hAnsiTheme="minorEastAsia"/>
          <w:kern w:val="0"/>
          <w:sz w:val="24"/>
          <w:szCs w:val="24"/>
        </w:rPr>
        <w:t>页。满分</w:t>
      </w:r>
      <w:r w:rsidRPr="00EF614B">
        <w:rPr>
          <w:rFonts w:asciiTheme="minorEastAsia" w:eastAsiaTheme="minorEastAsia" w:hAnsiTheme="minorEastAsia"/>
          <w:kern w:val="0"/>
          <w:sz w:val="24"/>
          <w:szCs w:val="24"/>
        </w:rPr>
        <w:t>60</w:t>
      </w:r>
      <w:r w:rsidRPr="00EF614B">
        <w:rPr>
          <w:rFonts w:asciiTheme="minorEastAsia" w:eastAsiaTheme="minorEastAsia" w:hAnsiTheme="minorEastAsia"/>
          <w:kern w:val="0"/>
          <w:sz w:val="24"/>
          <w:szCs w:val="24"/>
        </w:rPr>
        <w:t>分。考试时间</w:t>
      </w:r>
      <w:r w:rsidRPr="00EF614B">
        <w:rPr>
          <w:rFonts w:asciiTheme="minorEastAsia" w:eastAsiaTheme="minorEastAsia" w:hAnsiTheme="minorEastAsia"/>
          <w:kern w:val="0"/>
          <w:sz w:val="24"/>
          <w:szCs w:val="24"/>
        </w:rPr>
        <w:t>60</w:t>
      </w:r>
      <w:r w:rsidRPr="00EF614B">
        <w:rPr>
          <w:rFonts w:asciiTheme="minorEastAsia" w:eastAsiaTheme="minorEastAsia" w:hAnsiTheme="minorEastAsia"/>
          <w:kern w:val="0"/>
          <w:sz w:val="24"/>
          <w:szCs w:val="24"/>
        </w:rPr>
        <w:t>分钟。</w:t>
      </w:r>
    </w:p>
    <w:p w:rsidR="00EF614B" w:rsidRPr="00EF614B" w:rsidP="00736159">
      <w:pPr>
        <w:ind w:firstLine="600" w:firstLineChars="300"/>
        <w:jc w:val="left"/>
        <w:rPr>
          <w:rFonts w:ascii="黑体" w:eastAsia="黑体" w:hAnsi="黑体"/>
          <w:kern w:val="0"/>
          <w:sz w:val="24"/>
          <w:szCs w:val="24"/>
        </w:rPr>
      </w:pPr>
      <w:r w:rsidRPr="00EF614B">
        <w:rPr>
          <w:rFonts w:ascii="黑体" w:eastAsia="黑体" w:hAnsi="黑体"/>
          <w:kern w:val="0"/>
          <w:sz w:val="24"/>
          <w:szCs w:val="24"/>
        </w:rPr>
        <w:t>注意事项</w:t>
      </w:r>
    </w:p>
    <w:p w:rsidR="00EF614B" w:rsidP="00736159">
      <w:pPr>
        <w:ind w:firstLine="600" w:firstLineChars="3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1</w:t>
      </w:r>
      <w:r w:rsidRPr="00EF614B">
        <w:rPr>
          <w:rFonts w:asciiTheme="minorEastAsia" w:eastAsiaTheme="minorEastAsia" w:hAnsiTheme="minorEastAsia"/>
          <w:kern w:val="0"/>
          <w:sz w:val="24"/>
          <w:szCs w:val="24"/>
        </w:rPr>
        <w:t>．答题前，考生务必将自己的姓名、准考证号用</w:t>
      </w:r>
      <w:r w:rsidRPr="00EF614B">
        <w:rPr>
          <w:rFonts w:asciiTheme="minorEastAsia" w:eastAsiaTheme="minorEastAsia" w:hAnsiTheme="minorEastAsia"/>
          <w:kern w:val="0"/>
          <w:sz w:val="24"/>
          <w:szCs w:val="24"/>
        </w:rPr>
        <w:t>0.5</w:t>
      </w:r>
      <w:r w:rsidRPr="00EF614B">
        <w:rPr>
          <w:rFonts w:asciiTheme="minorEastAsia" w:eastAsiaTheme="minorEastAsia" w:hAnsiTheme="minorEastAsia"/>
          <w:kern w:val="0"/>
          <w:sz w:val="24"/>
          <w:szCs w:val="24"/>
        </w:rPr>
        <w:t>毫米的黑色墨迹签字笔填写在答题卡上，并认真核对条形码上的姓名、准考证号、考点、考场号。</w:t>
      </w:r>
    </w:p>
    <w:p w:rsidR="00EF614B" w:rsidP="00736159">
      <w:pPr>
        <w:ind w:firstLine="600" w:firstLineChars="3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w:t>
      </w:r>
      <w:r w:rsidRPr="00EF614B">
        <w:rPr>
          <w:rFonts w:asciiTheme="minorEastAsia" w:eastAsiaTheme="minorEastAsia" w:hAnsiTheme="minorEastAsia"/>
          <w:kern w:val="0"/>
          <w:sz w:val="24"/>
          <w:szCs w:val="24"/>
        </w:rPr>
        <w:t>．选择题答案使用</w:t>
      </w:r>
      <w:r w:rsidRPr="00EF614B">
        <w:rPr>
          <w:rFonts w:asciiTheme="minorEastAsia" w:eastAsiaTheme="minorEastAsia" w:hAnsiTheme="minorEastAsia"/>
          <w:kern w:val="0"/>
          <w:sz w:val="24"/>
          <w:szCs w:val="24"/>
        </w:rPr>
        <w:t>2B</w:t>
      </w:r>
      <w:r w:rsidRPr="00EF614B">
        <w:rPr>
          <w:rFonts w:asciiTheme="minorEastAsia" w:eastAsiaTheme="minorEastAsia" w:hAnsiTheme="minorEastAsia"/>
          <w:kern w:val="0"/>
          <w:sz w:val="24"/>
          <w:szCs w:val="24"/>
        </w:rPr>
        <w:t>铅笔填涂在答题卡对应题目标号的位置上，非选择答袁使用</w:t>
      </w:r>
      <w:r w:rsidRPr="00EF614B">
        <w:rPr>
          <w:rFonts w:asciiTheme="minorEastAsia" w:eastAsiaTheme="minorEastAsia" w:hAnsiTheme="minorEastAsia"/>
          <w:kern w:val="0"/>
          <w:sz w:val="24"/>
          <w:szCs w:val="24"/>
        </w:rPr>
        <w:t>0.5</w:t>
      </w:r>
      <w:r w:rsidRPr="00EF614B">
        <w:rPr>
          <w:rFonts w:asciiTheme="minorEastAsia" w:eastAsiaTheme="minorEastAsia" w:hAnsiTheme="minorEastAsia"/>
          <w:kern w:val="0"/>
          <w:sz w:val="24"/>
          <w:szCs w:val="24"/>
        </w:rPr>
        <w:t>毫米的黑色墨迹签字笔书写在答题卡的对应框内。超出答题区城书写的答无效；在草稿纸、试题卷上答题无效。</w:t>
      </w:r>
    </w:p>
    <w:p w:rsidR="00EF614B" w:rsidP="00736159">
      <w:pPr>
        <w:ind w:firstLine="600" w:firstLineChars="3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3</w:t>
      </w:r>
      <w:r w:rsidRPr="00EF614B">
        <w:rPr>
          <w:rFonts w:asciiTheme="minorEastAsia" w:eastAsiaTheme="minorEastAsia" w:hAnsiTheme="minorEastAsia"/>
          <w:kern w:val="0"/>
          <w:sz w:val="24"/>
          <w:szCs w:val="24"/>
        </w:rPr>
        <w:t>．考试结来后，将试题和答题卡一并文</w:t>
      </w:r>
      <w:r>
        <w:rPr>
          <w:rFonts w:asciiTheme="minorEastAsia" w:eastAsiaTheme="minorEastAsia" w:hAnsiTheme="minorEastAsia"/>
          <w:noProof/>
          <w:kern w:val="0"/>
          <w:sz w:val="24"/>
          <w:szCs w:val="24"/>
        </w:rPr>
        <w:drawing>
          <wp:inline distT="0" distB="0" distL="0" distR="0">
            <wp:extent cx="1651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10" cy="13970"/>
                    </a:xfrm>
                    <a:prstGeom prst="rect">
                      <a:avLst/>
                    </a:prstGeom>
                  </pic:spPr>
                </pic:pic>
              </a:graphicData>
            </a:graphic>
          </wp:inline>
        </w:drawing>
      </w:r>
      <w:r w:rsidRPr="00EF614B">
        <w:rPr>
          <w:rFonts w:asciiTheme="minorEastAsia" w:eastAsiaTheme="minorEastAsia" w:hAnsiTheme="minorEastAsia"/>
          <w:kern w:val="0"/>
          <w:sz w:val="24"/>
          <w:szCs w:val="24"/>
        </w:rPr>
        <w:t>回。</w:t>
      </w:r>
    </w:p>
    <w:p w:rsidR="009274CC" w:rsidRPr="009274CC" w:rsidP="00736159">
      <w:pPr>
        <w:ind w:firstLine="600" w:firstLineChars="300"/>
        <w:jc w:val="center"/>
        <w:rPr>
          <w:rFonts w:ascii="黑体" w:eastAsia="黑体" w:hAnsi="黑体"/>
          <w:kern w:val="0"/>
          <w:sz w:val="28"/>
          <w:szCs w:val="28"/>
        </w:rPr>
      </w:pPr>
      <w:r w:rsidRPr="009274CC">
        <w:rPr>
          <w:rFonts w:ascii="黑体" w:eastAsia="黑体" w:hAnsi="黑体"/>
          <w:kern w:val="0"/>
          <w:sz w:val="28"/>
          <w:szCs w:val="28"/>
        </w:rPr>
        <w:t>第</w:t>
      </w:r>
      <w:r w:rsidRPr="009274CC">
        <w:rPr>
          <w:rFonts w:ascii="黑体" w:eastAsia="黑体" w:hAnsi="黑体"/>
          <w:kern w:val="0"/>
          <w:sz w:val="28"/>
          <w:szCs w:val="28"/>
        </w:rPr>
        <w:t>Ⅰ</w:t>
      </w:r>
      <w:r w:rsidRPr="009274CC">
        <w:rPr>
          <w:rFonts w:ascii="黑体" w:eastAsia="黑体" w:hAnsi="黑体"/>
          <w:kern w:val="0"/>
          <w:sz w:val="28"/>
          <w:szCs w:val="28"/>
        </w:rPr>
        <w:t>卷（选择题，共</w:t>
      </w:r>
      <w:r w:rsidRPr="009274CC">
        <w:rPr>
          <w:rFonts w:ascii="黑体" w:eastAsia="黑体" w:hAnsi="黑体"/>
          <w:kern w:val="0"/>
          <w:sz w:val="28"/>
          <w:szCs w:val="28"/>
        </w:rPr>
        <w:t>24</w:t>
      </w:r>
      <w:r w:rsidRPr="009274CC">
        <w:rPr>
          <w:rFonts w:ascii="黑体" w:eastAsia="黑体" w:hAnsi="黑体"/>
          <w:kern w:val="0"/>
          <w:sz w:val="28"/>
          <w:szCs w:val="28"/>
        </w:rPr>
        <w:t>分）</w:t>
      </w:r>
    </w:p>
    <w:p w:rsidR="002629A1" w:rsidRPr="00EF614B" w:rsidP="00736159">
      <w:pPr>
        <w:ind w:firstLine="600" w:firstLineChars="3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一、选择题（本大题共</w:t>
      </w:r>
      <w:r w:rsidRPr="00EF614B">
        <w:rPr>
          <w:rFonts w:asciiTheme="minorEastAsia" w:eastAsiaTheme="minorEastAsia" w:hAnsiTheme="minorEastAsia"/>
          <w:kern w:val="0"/>
          <w:sz w:val="24"/>
          <w:szCs w:val="24"/>
        </w:rPr>
        <w:t>24</w:t>
      </w:r>
      <w:r w:rsidRPr="00EF614B">
        <w:rPr>
          <w:rFonts w:asciiTheme="minorEastAsia" w:eastAsiaTheme="minorEastAsia" w:hAnsiTheme="minorEastAsia"/>
          <w:kern w:val="0"/>
          <w:sz w:val="24"/>
          <w:szCs w:val="24"/>
        </w:rPr>
        <w:t>个小题，每小题</w:t>
      </w:r>
      <w:r w:rsidRPr="00EF614B">
        <w:rPr>
          <w:rFonts w:asciiTheme="minorEastAsia" w:eastAsiaTheme="minorEastAsia" w:hAnsiTheme="minorEastAsia"/>
          <w:kern w:val="0"/>
          <w:sz w:val="24"/>
          <w:szCs w:val="24"/>
        </w:rPr>
        <w:t>1</w:t>
      </w:r>
      <w:r w:rsidRPr="00EF614B">
        <w:rPr>
          <w:rFonts w:asciiTheme="minorEastAsia" w:eastAsiaTheme="minorEastAsia" w:hAnsiTheme="minorEastAsia"/>
          <w:kern w:val="0"/>
          <w:sz w:val="24"/>
          <w:szCs w:val="24"/>
        </w:rPr>
        <w:t>分，共</w:t>
      </w:r>
      <w:r w:rsidRPr="00EF614B">
        <w:rPr>
          <w:rFonts w:asciiTheme="minorEastAsia" w:eastAsiaTheme="minorEastAsia" w:hAnsiTheme="minorEastAsia"/>
          <w:kern w:val="0"/>
          <w:sz w:val="24"/>
          <w:szCs w:val="24"/>
        </w:rPr>
        <w:t>24</w:t>
      </w:r>
      <w:r w:rsidRPr="00EF614B">
        <w:rPr>
          <w:rFonts w:asciiTheme="minorEastAsia" w:eastAsiaTheme="minorEastAsia" w:hAnsiTheme="minorEastAsia"/>
          <w:kern w:val="0"/>
          <w:sz w:val="24"/>
          <w:szCs w:val="24"/>
        </w:rPr>
        <w:t>分。每个小题只有一个选项最符合题目要求）</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来源</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学</w:t>
      </w:r>
      <w:r w:rsidRPr="00453DE0">
        <w:rPr>
          <w:rFonts w:asciiTheme="minorEastAsia" w:eastAsiaTheme="minorEastAsia" w:hAnsiTheme="minorEastAsia"/>
          <w:color w:val="FFFFFF"/>
          <w:kern w:val="0"/>
          <w:sz w:val="4"/>
          <w:szCs w:val="24"/>
        </w:rPr>
        <w:t>&amp;</w:t>
      </w:r>
      <w:r w:rsidRPr="00453DE0">
        <w:rPr>
          <w:rFonts w:asciiTheme="minorEastAsia" w:eastAsiaTheme="minorEastAsia" w:hAnsiTheme="minorEastAsia"/>
          <w:color w:val="FFFFFF"/>
          <w:kern w:val="0"/>
          <w:sz w:val="4"/>
          <w:szCs w:val="24"/>
        </w:rPr>
        <w:t>科</w:t>
      </w:r>
      <w:r w:rsidRPr="00453DE0">
        <w:rPr>
          <w:rFonts w:asciiTheme="minorEastAsia" w:eastAsiaTheme="minorEastAsia" w:hAnsiTheme="minorEastAsia"/>
          <w:color w:val="FFFFFF"/>
          <w:kern w:val="0"/>
          <w:sz w:val="4"/>
          <w:szCs w:val="24"/>
        </w:rPr>
        <w:t>&amp;</w:t>
      </w:r>
      <w:r w:rsidRPr="00453DE0">
        <w:rPr>
          <w:rFonts w:asciiTheme="minorEastAsia" w:eastAsiaTheme="minorEastAsia" w:hAnsiTheme="minorEastAsia"/>
          <w:color w:val="FFFFFF"/>
          <w:kern w:val="0"/>
          <w:sz w:val="4"/>
          <w:szCs w:val="24"/>
        </w:rPr>
        <w:t>网</w:t>
      </w:r>
      <w:r w:rsidRPr="00453DE0">
        <w:rPr>
          <w:rFonts w:asciiTheme="minorEastAsia" w:eastAsiaTheme="minorEastAsia" w:hAnsiTheme="minorEastAsia"/>
          <w:color w:val="FFFFFF"/>
          <w:kern w:val="0"/>
          <w:sz w:val="4"/>
          <w:szCs w:val="24"/>
        </w:rPr>
        <w:t>Z&amp;X&amp;X&amp;K]</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noProof/>
          <w:kern w:val="0"/>
          <w:sz w:val="24"/>
          <w:szCs w:val="24"/>
        </w:rPr>
        <w:t>13.</w:t>
      </w:r>
      <w:r w:rsidRPr="00EF614B">
        <w:rPr>
          <w:rFonts w:asciiTheme="minorEastAsia" w:eastAsiaTheme="minorEastAsia" w:hAnsiTheme="minorEastAsia"/>
          <w:noProof/>
          <w:kern w:val="0"/>
          <w:sz w:val="24"/>
          <w:szCs w:val="24"/>
        </w:rPr>
        <w:t>绵</w:t>
      </w:r>
      <w:r w:rsidRPr="00EF614B">
        <w:rPr>
          <w:rFonts w:asciiTheme="minorEastAsia" w:eastAsiaTheme="minorEastAsia" w:hAnsiTheme="minorEastAsia"/>
          <w:kern w:val="0"/>
          <w:sz w:val="24"/>
          <w:szCs w:val="24"/>
        </w:rPr>
        <w:t>阳是</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丝绸之母</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嫘祖的故乡，传说螺祖是黄帝的元妃。据此可以推出的结论是</w:t>
      </w:r>
      <w:r w:rsidR="00736159">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p>
    <w:p w:rsidR="00900EF9">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四川地</w:t>
      </w:r>
      <w:r>
        <w:rPr>
          <w:rFonts w:asciiTheme="minorEastAsia" w:eastAsiaTheme="minorEastAsia" w:hAnsiTheme="minorEastAsia"/>
          <w:noProof/>
          <w:kern w:val="0"/>
          <w:sz w:val="24"/>
          <w:szCs w:val="24"/>
        </w:rPr>
        <w:drawing>
          <wp:inline distT="0" distB="0" distL="0" distR="0">
            <wp:extent cx="1905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 cy="16510"/>
                    </a:xfrm>
                    <a:prstGeom prst="rect">
                      <a:avLst/>
                    </a:prstGeom>
                  </pic:spPr>
                </pic:pic>
              </a:graphicData>
            </a:graphic>
          </wp:inline>
        </w:drawing>
      </w:r>
      <w:r w:rsidRPr="00EF614B">
        <w:rPr>
          <w:rFonts w:asciiTheme="minorEastAsia" w:eastAsiaTheme="minorEastAsia" w:hAnsiTheme="minorEastAsia"/>
          <w:kern w:val="0"/>
          <w:sz w:val="24"/>
          <w:szCs w:val="24"/>
        </w:rPr>
        <w:t>区已经出现手工业</w:t>
      </w:r>
      <w:r w:rsidRPr="00EF614B">
        <w:rPr>
          <w:rFonts w:asciiTheme="minorEastAsia" w:eastAsiaTheme="minorEastAsia" w:hAnsiTheme="minorEastAsia"/>
          <w:kern w:val="0"/>
          <w:sz w:val="24"/>
          <w:szCs w:val="24"/>
        </w:rPr>
        <w:t xml:space="preserve">        B</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当时已经建立了国家</w:t>
      </w:r>
      <w:r w:rsidRPr="00EF614B">
        <w:rPr>
          <w:rFonts w:asciiTheme="minorEastAsia" w:eastAsiaTheme="minorEastAsia" w:hAnsiTheme="minorEastAsia"/>
          <w:kern w:val="0"/>
          <w:sz w:val="24"/>
          <w:szCs w:val="24"/>
        </w:rPr>
        <w:br/>
        <w:t>C</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黄帝主要活动于四川地区</w:t>
      </w:r>
      <w:r w:rsidRPr="00EF614B">
        <w:rPr>
          <w:rFonts w:asciiTheme="minorEastAsia" w:eastAsiaTheme="minorEastAsia" w:hAnsiTheme="minorEastAsia"/>
          <w:kern w:val="0"/>
          <w:sz w:val="24"/>
          <w:szCs w:val="24"/>
        </w:rPr>
        <w:t xml:space="preserve">        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禅让制度已经被破坏</w:t>
      </w:r>
      <w:r w:rsidRPr="00EF614B">
        <w:rPr>
          <w:rFonts w:asciiTheme="minorEastAsia" w:eastAsiaTheme="minorEastAsia" w:hAnsiTheme="minorEastAsia"/>
          <w:kern w:val="0"/>
          <w:sz w:val="24"/>
          <w:szCs w:val="24"/>
        </w:rPr>
        <w:br/>
        <w:t>14.</w:t>
      </w:r>
      <w:r w:rsidRPr="00EF614B">
        <w:rPr>
          <w:rFonts w:asciiTheme="minorEastAsia" w:eastAsiaTheme="minorEastAsia" w:hAnsiTheme="minorEastAsia"/>
          <w:kern w:val="0"/>
          <w:sz w:val="24"/>
          <w:szCs w:val="24"/>
        </w:rPr>
        <w:t>古代的日本、朝鲜等国仿照我国的科举制度选任官员，近代西方文官制度的产生也借鉴了我国科举制度的一些办法。这些主要说明</w:t>
      </w:r>
      <w:r w:rsidR="00736159">
        <w:rPr>
          <w:rFonts w:asciiTheme="minorEastAsia" w:eastAsiaTheme="minorEastAsia" w:hAnsiTheme="minorEastAsia" w:hint="eastAsia"/>
          <w:kern w:val="0"/>
          <w:sz w:val="24"/>
          <w:szCs w:val="24"/>
        </w:rPr>
        <w:t xml:space="preserve"> </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．朝鲜、日本的政治制度落后</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科举制度有利于人才的选拔</w:t>
      </w:r>
    </w:p>
    <w:p w:rsidR="00900EF9">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C</w:t>
      </w:r>
      <w:r w:rsidRPr="00EF614B">
        <w:rPr>
          <w:rFonts w:asciiTheme="minorEastAsia" w:eastAsiaTheme="minorEastAsia" w:hAnsiTheme="minorEastAsia"/>
          <w:kern w:val="0"/>
          <w:sz w:val="24"/>
          <w:szCs w:val="24"/>
        </w:rPr>
        <w:t>．隋唐时期中国领先于全世界</w:t>
      </w:r>
      <w:r w:rsidRPr="00EF614B">
        <w:rPr>
          <w:rFonts w:asciiTheme="minorEastAsia" w:eastAsiaTheme="minorEastAsia" w:hAnsiTheme="minorEastAsia"/>
          <w:kern w:val="0"/>
          <w:sz w:val="24"/>
          <w:szCs w:val="24"/>
        </w:rPr>
        <w:t xml:space="preserve">     D</w:t>
      </w:r>
      <w:r w:rsidRPr="00EF614B">
        <w:rPr>
          <w:rFonts w:asciiTheme="minorEastAsia" w:eastAsiaTheme="minorEastAsia" w:hAnsiTheme="minorEastAsia"/>
          <w:kern w:val="0"/>
          <w:sz w:val="24"/>
          <w:szCs w:val="24"/>
        </w:rPr>
        <w:t>．科举制度优于西方三权分立</w:t>
      </w:r>
      <w:r w:rsidRPr="00EF614B">
        <w:rPr>
          <w:rFonts w:asciiTheme="minorEastAsia" w:eastAsiaTheme="minorEastAsia" w:hAnsiTheme="minorEastAsia"/>
          <w:kern w:val="0"/>
          <w:sz w:val="24"/>
          <w:szCs w:val="24"/>
        </w:rPr>
        <w:br/>
        <w:t>15</w:t>
      </w:r>
      <w:r w:rsidRPr="00EF614B">
        <w:rPr>
          <w:rFonts w:asciiTheme="minorEastAsia" w:eastAsiaTheme="minorEastAsia" w:hAnsiTheme="minorEastAsia"/>
          <w:kern w:val="0"/>
          <w:sz w:val="24"/>
          <w:szCs w:val="24"/>
        </w:rPr>
        <w:t>分析图片中历史人物的共同特点。下列四个历史人物中符合这一共同特点的是</w:t>
      </w:r>
      <w:r w:rsidR="00736159">
        <w:rPr>
          <w:rFonts w:asciiTheme="minorEastAsia" w:eastAsiaTheme="minorEastAsia" w:hAnsiTheme="minorEastAsia" w:hint="eastAsia"/>
          <w:kern w:val="0"/>
          <w:sz w:val="24"/>
          <w:szCs w:val="24"/>
        </w:rPr>
        <w:t xml:space="preserve">  </w:t>
      </w:r>
    </w:p>
    <w:p w:rsidR="00900EF9">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noProof/>
          <w:kern w:val="0"/>
          <w:sz w:val="24"/>
          <w:szCs w:val="24"/>
        </w:rPr>
        <w:drawing>
          <wp:anchor distT="0" distB="0" distL="114300" distR="114300" simplePos="0" relativeHeight="251659264" behindDoc="0" locked="0" layoutInCell="1" allowOverlap="1">
            <wp:simplePos x="0" y="0"/>
            <wp:positionH relativeFrom="page">
              <wp:posOffset>1743075</wp:posOffset>
            </wp:positionH>
            <wp:positionV relativeFrom="page">
              <wp:posOffset>6772275</wp:posOffset>
            </wp:positionV>
            <wp:extent cx="3238500" cy="863600"/>
            <wp:effectExtent l="0" t="0" r="0" b="0"/>
            <wp:wrapSquare wrapText="bothSides"/>
            <wp:docPr id="1026"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xmlns:r="http://schemas.openxmlformats.org/officeDocument/2006/relationships" r:embed="rId7" cstate="print"/>
                    <a:srcRect/>
                    <a:stretch/>
                  </pic:blipFill>
                  <pic:spPr>
                    <a:xfrm>
                      <a:off x="0" y="0"/>
                      <a:ext cx="3238500" cy="863600"/>
                    </a:xfrm>
                    <a:prstGeom prst="rect">
                      <a:avLst/>
                    </a:prstGeom>
                  </pic:spPr>
                </pic:pic>
              </a:graphicData>
            </a:graphic>
          </wp:anchor>
        </w:drawing>
      </w:r>
    </w:p>
    <w:p w:rsidR="00900EF9">
      <w:pPr>
        <w:widowControl/>
        <w:jc w:val="left"/>
        <w:rPr>
          <w:rFonts w:asciiTheme="minorEastAsia" w:eastAsiaTheme="minorEastAsia" w:hAnsiTheme="minorEastAsia"/>
          <w:kern w:val="0"/>
          <w:sz w:val="24"/>
          <w:szCs w:val="24"/>
        </w:rPr>
      </w:pPr>
    </w:p>
    <w:p w:rsidR="00900EF9">
      <w:pPr>
        <w:widowControl/>
        <w:jc w:val="left"/>
        <w:rPr>
          <w:rFonts w:asciiTheme="minorEastAsia" w:eastAsiaTheme="minorEastAsia" w:hAnsiTheme="minorEastAsia"/>
          <w:kern w:val="0"/>
          <w:sz w:val="24"/>
          <w:szCs w:val="24"/>
        </w:rPr>
      </w:pPr>
    </w:p>
    <w:p w:rsidR="00900EF9">
      <w:pPr>
        <w:widowControl/>
        <w:jc w:val="left"/>
        <w:rPr>
          <w:rFonts w:asciiTheme="minorEastAsia" w:eastAsiaTheme="minorEastAsia" w:hAnsiTheme="minorEastAsia"/>
          <w:kern w:val="0"/>
          <w:sz w:val="24"/>
          <w:szCs w:val="24"/>
        </w:rPr>
      </w:pPr>
    </w:p>
    <w:p w:rsidR="00900EF9">
      <w:pPr>
        <w:widowControl/>
        <w:jc w:val="left"/>
        <w:rPr>
          <w:rFonts w:asciiTheme="minorEastAsia" w:eastAsiaTheme="minorEastAsia" w:hAnsiTheme="minorEastAsia"/>
          <w:kern w:val="0"/>
          <w:sz w:val="24"/>
          <w:szCs w:val="24"/>
        </w:rPr>
      </w:pPr>
    </w:p>
    <w:p w:rsidR="00900EF9" w:rsidP="00736159">
      <w:pPr>
        <w:widowControl/>
        <w:ind w:firstLine="1000" w:firstLineChars="500"/>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戚继光</w:t>
      </w:r>
      <w:r w:rsidRPr="00EF614B">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郑成功</w:t>
      </w:r>
    </w:p>
    <w:p w:rsidR="00900EF9">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噶尔丹</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．五世达</w:t>
      </w:r>
      <w:r>
        <w:rPr>
          <w:rFonts w:asciiTheme="minorEastAsia" w:eastAsiaTheme="minorEastAsia" w:hAnsiTheme="minorEastAsia"/>
          <w:noProof/>
          <w:kern w:val="0"/>
          <w:sz w:val="24"/>
          <w:szCs w:val="24"/>
        </w:rPr>
        <w:drawing>
          <wp:inline distT="0" distB="0" distL="0" distR="0">
            <wp:extent cx="13970" cy="2413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 cy="24130"/>
                    </a:xfrm>
                    <a:prstGeom prst="rect">
                      <a:avLst/>
                    </a:prstGeom>
                  </pic:spPr>
                </pic:pic>
              </a:graphicData>
            </a:graphic>
          </wp:inline>
        </w:drawing>
      </w:r>
      <w:r w:rsidRPr="00EF614B">
        <w:rPr>
          <w:rFonts w:asciiTheme="minorEastAsia" w:eastAsiaTheme="minorEastAsia" w:hAnsiTheme="minorEastAsia"/>
          <w:kern w:val="0"/>
          <w:sz w:val="24"/>
          <w:szCs w:val="24"/>
        </w:rPr>
        <w:t>赖</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C</w:t>
      </w:r>
      <w:r w:rsidRPr="00EF614B">
        <w:rPr>
          <w:rFonts w:asciiTheme="minorEastAsia" w:eastAsiaTheme="minorEastAsia" w:hAnsiTheme="minorEastAsia"/>
          <w:kern w:val="0"/>
          <w:sz w:val="24"/>
          <w:szCs w:val="24"/>
        </w:rPr>
        <w:t>．大小和</w:t>
      </w:r>
      <w:r>
        <w:rPr>
          <w:rFonts w:asciiTheme="minorEastAsia" w:eastAsiaTheme="minorEastAsia" w:hAnsiTheme="minorEastAsia"/>
          <w:noProof/>
          <w:kern w:val="0"/>
          <w:sz w:val="24"/>
          <w:szCs w:val="24"/>
        </w:rPr>
        <w:drawing>
          <wp:inline distT="0" distB="0" distL="0" distR="0">
            <wp:extent cx="16510" cy="2032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10" cy="20320"/>
                    </a:xfrm>
                    <a:prstGeom prst="rect">
                      <a:avLst/>
                    </a:prstGeom>
                  </pic:spPr>
                </pic:pic>
              </a:graphicData>
            </a:graphic>
          </wp:inline>
        </w:drawing>
      </w:r>
      <w:r w:rsidRPr="00EF614B">
        <w:rPr>
          <w:rFonts w:asciiTheme="minorEastAsia" w:eastAsiaTheme="minorEastAsia" w:hAnsiTheme="minorEastAsia"/>
          <w:kern w:val="0"/>
          <w:sz w:val="24"/>
          <w:szCs w:val="24"/>
        </w:rPr>
        <w:t>卓</w:t>
      </w:r>
      <w:r w:rsidRPr="00EF614B">
        <w:rPr>
          <w:rFonts w:asciiTheme="minorEastAsia" w:eastAsiaTheme="minorEastAsia" w:hAnsiTheme="minorEastAsia"/>
          <w:kern w:val="0"/>
          <w:sz w:val="24"/>
          <w:szCs w:val="24"/>
        </w:rPr>
        <w:t xml:space="preserve">     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林则徐</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16.</w:t>
      </w:r>
      <w:r w:rsidRPr="00EF614B">
        <w:rPr>
          <w:rFonts w:asciiTheme="minorEastAsia" w:eastAsiaTheme="minorEastAsia" w:hAnsiTheme="minorEastAsia"/>
          <w:kern w:val="0"/>
          <w:sz w:val="24"/>
          <w:szCs w:val="24"/>
        </w:rPr>
        <w:t>探寻历史原因和结果的逻辑关系，对历史进行合理解释是我们学习历史的重要方法。下列因果关系对应正确的是</w:t>
      </w:r>
      <w:r w:rsidR="00736159">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30"/>
        <w:gridCol w:w="2413"/>
        <w:gridCol w:w="5278"/>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830"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选项</w:t>
            </w:r>
          </w:p>
        </w:tc>
        <w:tc>
          <w:tcPr>
            <w:tcW w:w="241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原因</w:t>
            </w:r>
          </w:p>
        </w:tc>
        <w:tc>
          <w:tcPr>
            <w:tcW w:w="5278"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结果</w:t>
            </w:r>
          </w:p>
        </w:tc>
      </w:tr>
      <w:tr>
        <w:tblPrEx>
          <w:tblW w:w="0" w:type="auto"/>
          <w:tblLook w:val="0400"/>
        </w:tblPrEx>
        <w:tc>
          <w:tcPr>
            <w:tcW w:w="830"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p>
        </w:tc>
        <w:tc>
          <w:tcPr>
            <w:tcW w:w="241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外国资本主义入侵</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来源</w:t>
            </w:r>
            <w:r w:rsidRPr="00453DE0">
              <w:rPr>
                <w:rFonts w:asciiTheme="minorEastAsia" w:eastAsiaTheme="minorEastAsia" w:hAnsiTheme="minorEastAsia"/>
                <w:color w:val="FFFFFF"/>
                <w:kern w:val="0"/>
                <w:sz w:val="4"/>
                <w:szCs w:val="24"/>
              </w:rPr>
              <w:t>:Z,xx,k.Com]</w:t>
            </w:r>
          </w:p>
        </w:tc>
        <w:tc>
          <w:tcPr>
            <w:tcW w:w="5278"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中国走上独立发展资本主义道路</w:t>
            </w:r>
          </w:p>
        </w:tc>
      </w:tr>
      <w:tr>
        <w:tblPrEx>
          <w:tblW w:w="0" w:type="auto"/>
          <w:tblLook w:val="0400"/>
        </w:tblPrEx>
        <w:tc>
          <w:tcPr>
            <w:tcW w:w="830"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B</w:t>
            </w:r>
          </w:p>
        </w:tc>
        <w:tc>
          <w:tcPr>
            <w:tcW w:w="241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辛亥革命</w:t>
            </w:r>
          </w:p>
        </w:tc>
        <w:tc>
          <w:tcPr>
            <w:tcW w:w="5278"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中山装、西服、新式旗袍流行</w:t>
            </w:r>
          </w:p>
        </w:tc>
      </w:tr>
      <w:tr>
        <w:tblPrEx>
          <w:tblW w:w="0" w:type="auto"/>
          <w:tblLook w:val="0400"/>
        </w:tblPrEx>
        <w:tc>
          <w:tcPr>
            <w:tcW w:w="830"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C</w:t>
            </w:r>
          </w:p>
        </w:tc>
        <w:tc>
          <w:tcPr>
            <w:tcW w:w="241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北伐战争</w:t>
            </w:r>
          </w:p>
        </w:tc>
        <w:tc>
          <w:tcPr>
            <w:tcW w:w="5278"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井</w:t>
            </w:r>
            <w:r>
              <w:rPr>
                <w:rFonts w:asciiTheme="minorEastAsia" w:eastAsiaTheme="minorEastAsia" w:hAnsiTheme="minorEastAsia" w:hint="eastAsia"/>
                <w:kern w:val="0"/>
                <w:sz w:val="24"/>
                <w:szCs w:val="24"/>
              </w:rPr>
              <w:t>冈</w:t>
            </w:r>
            <w:r w:rsidRPr="00EF614B">
              <w:rPr>
                <w:rFonts w:asciiTheme="minorEastAsia" w:eastAsiaTheme="minorEastAsia" w:hAnsiTheme="minorEastAsia"/>
                <w:kern w:val="0"/>
                <w:sz w:val="24"/>
                <w:szCs w:val="24"/>
              </w:rPr>
              <w:t>山革命根据地建立</w:t>
            </w:r>
          </w:p>
        </w:tc>
      </w:tr>
      <w:tr>
        <w:tblPrEx>
          <w:tblW w:w="0" w:type="auto"/>
          <w:tblLook w:val="0400"/>
        </w:tblPrEx>
        <w:tc>
          <w:tcPr>
            <w:tcW w:w="830"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D</w:t>
            </w:r>
          </w:p>
        </w:tc>
        <w:tc>
          <w:tcPr>
            <w:tcW w:w="241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国共合作</w:t>
            </w:r>
          </w:p>
        </w:tc>
        <w:tc>
          <w:tcPr>
            <w:tcW w:w="5278"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解放战争胜利</w:t>
            </w:r>
          </w:p>
        </w:tc>
      </w:tr>
    </w:tbl>
    <w:p w:rsidR="001E7EDA">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noProof/>
          <w:kern w:val="0"/>
          <w:sz w:val="24"/>
          <w:szCs w:val="24"/>
        </w:rPr>
        <w:drawing>
          <wp:anchor distT="0" distB="0" distL="114300" distR="114300" simplePos="0" relativeHeight="251661312" behindDoc="0" locked="0" layoutInCell="1" allowOverlap="1">
            <wp:simplePos x="0" y="0"/>
            <wp:positionH relativeFrom="page">
              <wp:posOffset>2599690</wp:posOffset>
            </wp:positionH>
            <wp:positionV relativeFrom="page">
              <wp:posOffset>2135505</wp:posOffset>
            </wp:positionV>
            <wp:extent cx="3714750" cy="722630"/>
            <wp:effectExtent l="0" t="0" r="0" b="0"/>
            <wp:wrapSquare wrapText="bothSides"/>
            <wp:docPr id="1027"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xmlns:r="http://schemas.openxmlformats.org/officeDocument/2006/relationships" r:embed="rId8" cstate="print"/>
                    <a:srcRect/>
                    <a:stretch/>
                  </pic:blipFill>
                  <pic:spPr>
                    <a:xfrm>
                      <a:off x="0" y="0"/>
                      <a:ext cx="3714750" cy="722630"/>
                    </a:xfrm>
                    <a:prstGeom prst="rect">
                      <a:avLst/>
                    </a:prstGeom>
                  </pic:spPr>
                </pic:pic>
              </a:graphicData>
            </a:graphic>
          </wp:anchor>
        </w:drawing>
      </w:r>
      <w:r w:rsidRPr="00EF614B">
        <w:rPr>
          <w:rFonts w:asciiTheme="minorEastAsia" w:eastAsiaTheme="minorEastAsia" w:hAnsiTheme="minorEastAsia"/>
          <w:kern w:val="0"/>
          <w:sz w:val="24"/>
          <w:szCs w:val="24"/>
        </w:rPr>
        <w:t>17</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1931</w:t>
      </w:r>
      <w:r w:rsidRPr="00EF614B">
        <w:rPr>
          <w:rFonts w:asciiTheme="minorEastAsia" w:eastAsiaTheme="minorEastAsia" w:hAnsiTheme="minorEastAsia"/>
          <w:kern w:val="0"/>
          <w:sz w:val="24"/>
          <w:szCs w:val="24"/>
        </w:rPr>
        <w:t>年</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月</w:t>
      </w:r>
      <w:r w:rsidRPr="00EF614B">
        <w:rPr>
          <w:rFonts w:asciiTheme="minorEastAsia" w:eastAsiaTheme="minorEastAsia" w:hAnsiTheme="minorEastAsia"/>
          <w:kern w:val="0"/>
          <w:sz w:val="24"/>
          <w:szCs w:val="24"/>
        </w:rPr>
        <w:t>18</w:t>
      </w:r>
      <w:r w:rsidRPr="00EF614B">
        <w:rPr>
          <w:rFonts w:asciiTheme="minorEastAsia" w:eastAsiaTheme="minorEastAsia" w:hAnsiTheme="minorEastAsia"/>
          <w:kern w:val="0"/>
          <w:sz w:val="24"/>
          <w:szCs w:val="24"/>
        </w:rPr>
        <w:t>日，日本突然袭击中国东北军驻地北大营，随即占领沈阳。这就是震惊中外的九一八事变。九一八事变成为中国人民抗日战争的起点。从材料中可以得出的正确信息是</w:t>
      </w:r>
      <w:r w:rsidR="00736159">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p>
    <w:p w:rsidR="00B67296">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日本首次发动对中国的侵略战争</w:t>
      </w:r>
      <w:r w:rsidRPr="00EF614B">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中国抗日战争从九一八事变开始</w:t>
      </w:r>
      <w:r w:rsidRPr="00EF614B">
        <w:rPr>
          <w:rFonts w:asciiTheme="minorEastAsia" w:eastAsiaTheme="minorEastAsia" w:hAnsiTheme="minorEastAsia"/>
          <w:kern w:val="0"/>
          <w:sz w:val="24"/>
          <w:szCs w:val="24"/>
        </w:rPr>
        <w:br/>
        <w:t>C</w:t>
      </w:r>
      <w:r w:rsidRPr="00EF614B">
        <w:rPr>
          <w:rFonts w:asciiTheme="minorEastAsia" w:eastAsiaTheme="minorEastAsia" w:hAnsiTheme="minorEastAsia"/>
          <w:kern w:val="0"/>
          <w:sz w:val="24"/>
          <w:szCs w:val="24"/>
        </w:rPr>
        <w:t>国民党正面战场开始了全面抗战</w:t>
      </w:r>
      <w:r w:rsidRPr="00EF614B">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D</w:t>
      </w:r>
      <w:r w:rsidRPr="00EF614B">
        <w:rPr>
          <w:rFonts w:asciiTheme="minorEastAsia" w:eastAsiaTheme="minorEastAsia" w:hAnsiTheme="minorEastAsia"/>
          <w:kern w:val="0"/>
          <w:sz w:val="24"/>
          <w:szCs w:val="24"/>
        </w:rPr>
        <w:t>．中国正式建立抗日民族统一战线</w:t>
      </w:r>
      <w:r w:rsidRPr="00EF614B">
        <w:rPr>
          <w:rFonts w:asciiTheme="minorEastAsia" w:eastAsiaTheme="minorEastAsia" w:hAnsiTheme="minorEastAsia"/>
          <w:kern w:val="0"/>
          <w:sz w:val="24"/>
          <w:szCs w:val="24"/>
        </w:rPr>
        <w:br/>
      </w:r>
      <w:r>
        <w:rPr>
          <w:rFonts w:asciiTheme="minorEastAsia" w:eastAsiaTheme="minorEastAsia" w:hAnsiTheme="minorEastAsia"/>
          <w:noProof/>
          <w:kern w:val="0"/>
          <w:sz w:val="24"/>
          <w:szCs w:val="24"/>
        </w:rPr>
        <w:drawing>
          <wp:inline distT="0" distB="0" distL="0" distR="0">
            <wp:extent cx="24130" cy="2413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24130"/>
                    </a:xfrm>
                    <a:prstGeom prst="rect">
                      <a:avLst/>
                    </a:prstGeom>
                  </pic:spPr>
                </pic:pic>
              </a:graphicData>
            </a:graphic>
          </wp:inline>
        </w:drawing>
      </w:r>
      <w:r w:rsidRPr="00EF614B">
        <w:rPr>
          <w:rFonts w:asciiTheme="minorEastAsia" w:eastAsiaTheme="minorEastAsia" w:hAnsiTheme="minorEastAsia"/>
          <w:kern w:val="0"/>
          <w:sz w:val="24"/>
          <w:szCs w:val="24"/>
        </w:rPr>
        <w:t>18.</w:t>
      </w:r>
      <w:r w:rsidRPr="00EF614B">
        <w:rPr>
          <w:rFonts w:asciiTheme="minorEastAsia" w:eastAsiaTheme="minorEastAsia" w:hAnsiTheme="minorEastAsia"/>
          <w:kern w:val="0"/>
          <w:sz w:val="24"/>
          <w:szCs w:val="24"/>
        </w:rPr>
        <w:t>以下图片反使的历史发生在</w:t>
      </w:r>
      <w:r w:rsidRPr="00EF614B">
        <w:rPr>
          <w:rFonts w:asciiTheme="minorEastAsia" w:eastAsiaTheme="minorEastAsia" w:hAnsiTheme="minorEastAsia"/>
          <w:kern w:val="0"/>
          <w:sz w:val="24"/>
          <w:szCs w:val="24"/>
        </w:rPr>
        <w:t>20</w:t>
      </w:r>
      <w:r w:rsidRPr="00EF614B">
        <w:rPr>
          <w:rFonts w:asciiTheme="minorEastAsia" w:eastAsiaTheme="minorEastAsia" w:hAnsiTheme="minorEastAsia"/>
          <w:kern w:val="0"/>
          <w:sz w:val="24"/>
          <w:szCs w:val="24"/>
        </w:rPr>
        <w:t>世纪</w:t>
      </w:r>
      <w:r w:rsidRPr="00EF614B">
        <w:rPr>
          <w:rFonts w:asciiTheme="minorEastAsia" w:eastAsiaTheme="minorEastAsia" w:hAnsiTheme="minorEastAsia"/>
          <w:kern w:val="0"/>
          <w:sz w:val="24"/>
          <w:szCs w:val="24"/>
        </w:rPr>
        <w:t>50</w:t>
      </w:r>
      <w:r w:rsidRPr="00EF614B">
        <w:rPr>
          <w:rFonts w:asciiTheme="minorEastAsia" w:eastAsiaTheme="minorEastAsia" w:hAnsiTheme="minorEastAsia"/>
          <w:kern w:val="0"/>
          <w:sz w:val="24"/>
          <w:szCs w:val="24"/>
        </w:rPr>
        <w:t>年代的中国，分析图片，可以得出的正信息有</w:t>
      </w:r>
      <w:r w:rsidRPr="00EF614B">
        <w:rPr>
          <w:rFonts w:asciiTheme="minorEastAsia" w:eastAsiaTheme="minorEastAsia" w:hAnsiTheme="minorEastAsia"/>
          <w:kern w:val="0"/>
          <w:sz w:val="24"/>
          <w:szCs w:val="24"/>
        </w:rPr>
        <w:t>:</w:t>
      </w:r>
      <w:r w:rsidR="00736159">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p>
    <w:p w:rsidR="00600E1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①</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经济高速发展</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②</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人民生活困难</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③</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自然环境受到破坏</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④</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忽视了客观经济规律</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①②③     B</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①②④     C</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①③④    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②③④</w:t>
      </w:r>
      <w:r w:rsidRPr="00EF614B">
        <w:rPr>
          <w:rFonts w:asciiTheme="minorEastAsia" w:eastAsiaTheme="minorEastAsia" w:hAnsiTheme="minorEastAsia"/>
          <w:kern w:val="0"/>
          <w:sz w:val="24"/>
          <w:szCs w:val="24"/>
        </w:rPr>
        <w:br/>
        <w:t>19.2018</w:t>
      </w:r>
      <w:r w:rsidRPr="00EF614B">
        <w:rPr>
          <w:rFonts w:asciiTheme="minorEastAsia" w:eastAsiaTheme="minorEastAsia" w:hAnsiTheme="minorEastAsia"/>
          <w:kern w:val="0"/>
          <w:sz w:val="24"/>
          <w:szCs w:val="24"/>
        </w:rPr>
        <w:t>年</w:t>
      </w:r>
      <w:r w:rsidRPr="00EF614B">
        <w:rPr>
          <w:rFonts w:asciiTheme="minorEastAsia" w:eastAsiaTheme="minorEastAsia" w:hAnsiTheme="minorEastAsia"/>
          <w:kern w:val="0"/>
          <w:sz w:val="24"/>
          <w:szCs w:val="24"/>
        </w:rPr>
        <w:t>5</w:t>
      </w:r>
      <w:r w:rsidRPr="00EF614B">
        <w:rPr>
          <w:rFonts w:asciiTheme="minorEastAsia" w:eastAsiaTheme="minorEastAsia" w:hAnsiTheme="minorEastAsia"/>
          <w:kern w:val="0"/>
          <w:sz w:val="24"/>
          <w:szCs w:val="24"/>
        </w:rPr>
        <w:t>月</w:t>
      </w:r>
      <w:r w:rsidRPr="00EF614B">
        <w:rPr>
          <w:rFonts w:asciiTheme="minorEastAsia" w:eastAsiaTheme="minorEastAsia" w:hAnsiTheme="minorEastAsia"/>
          <w:kern w:val="0"/>
          <w:sz w:val="24"/>
          <w:szCs w:val="24"/>
        </w:rPr>
        <w:t>14</w:t>
      </w:r>
      <w:r w:rsidRPr="00EF614B">
        <w:rPr>
          <w:rFonts w:asciiTheme="minorEastAsia" w:eastAsiaTheme="minorEastAsia" w:hAnsiTheme="minorEastAsia"/>
          <w:kern w:val="0"/>
          <w:sz w:val="24"/>
          <w:szCs w:val="24"/>
        </w:rPr>
        <w:t>日，美国为了支持以色列，把大使馆从特拉維夫迁到了耶路撒冷，即引起阿拉伯世界的反对，巴以冲突也愈演愈烈。导致这一冲突的宗教因素是</w:t>
      </w:r>
      <w:r w:rsidR="00736159">
        <w:rPr>
          <w:rFonts w:asciiTheme="minorEastAsia" w:eastAsiaTheme="minorEastAsia" w:hAnsiTheme="minorEastAsia" w:hint="eastAsia"/>
          <w:kern w:val="0"/>
          <w:sz w:val="24"/>
          <w:szCs w:val="24"/>
        </w:rPr>
        <w:t xml:space="preserve">   </w:t>
      </w:r>
    </w:p>
    <w:p w:rsidR="004B53F8">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．犹太教和伊斯兰数</w:t>
      </w:r>
      <w:r>
        <w:rPr>
          <w:rFonts w:asciiTheme="minorEastAsia" w:eastAsiaTheme="minorEastAsia" w:hAnsiTheme="minorEastAsia" w:hint="eastAsia"/>
          <w:kern w:val="0"/>
          <w:sz w:val="24"/>
          <w:szCs w:val="24"/>
        </w:rPr>
        <w:t>的</w:t>
      </w:r>
      <w:r w:rsidRPr="00EF614B">
        <w:rPr>
          <w:rFonts w:asciiTheme="minorEastAsia" w:eastAsiaTheme="minorEastAsia" w:hAnsiTheme="minorEastAsia"/>
          <w:kern w:val="0"/>
          <w:sz w:val="24"/>
          <w:szCs w:val="24"/>
        </w:rPr>
        <w:t>矛盾</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、佛教和基督教的矛盾</w:t>
      </w:r>
    </w:p>
    <w:p w:rsidR="004B53F8">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C</w:t>
      </w:r>
      <w:r w:rsidRPr="00EF614B">
        <w:rPr>
          <w:rFonts w:asciiTheme="minorEastAsia" w:eastAsiaTheme="minorEastAsia" w:hAnsiTheme="minorEastAsia"/>
          <w:kern w:val="0"/>
          <w:sz w:val="24"/>
          <w:szCs w:val="24"/>
        </w:rPr>
        <w:t>．伊斯兰教和道数的矛盾</w:t>
      </w:r>
      <w:r w:rsidRPr="00EF614B">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 xml:space="preserve"> D</w:t>
      </w:r>
      <w:r w:rsidRPr="00EF614B">
        <w:rPr>
          <w:rFonts w:asciiTheme="minorEastAsia" w:eastAsiaTheme="minorEastAsia" w:hAnsiTheme="minorEastAsia"/>
          <w:kern w:val="0"/>
          <w:sz w:val="24"/>
          <w:szCs w:val="24"/>
        </w:rPr>
        <w:t>基督教和犹太教的矛盾</w:t>
      </w:r>
    </w:p>
    <w:p w:rsidR="00A23BEA">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noProof/>
          <w:kern w:val="0"/>
          <w:sz w:val="24"/>
          <w:szCs w:val="24"/>
        </w:rPr>
        <w:t>2</w:t>
      </w:r>
      <w:r>
        <w:rPr>
          <w:rFonts w:asciiTheme="minorEastAsia" w:eastAsiaTheme="minorEastAsia" w:hAnsiTheme="minorEastAsia"/>
          <w:noProof/>
          <w:kern w:val="0"/>
          <w:sz w:val="24"/>
          <w:szCs w:val="24"/>
        </w:rPr>
        <w:drawing>
          <wp:inline distT="0" distB="0" distL="0" distR="0">
            <wp:extent cx="1524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 cy="15240"/>
                    </a:xfrm>
                    <a:prstGeom prst="rect">
                      <a:avLst/>
                    </a:prstGeom>
                  </pic:spPr>
                </pic:pic>
              </a:graphicData>
            </a:graphic>
          </wp:inline>
        </w:drawing>
      </w:r>
      <w:r w:rsidRPr="00EF614B">
        <w:rPr>
          <w:rFonts w:asciiTheme="minorEastAsia" w:eastAsiaTheme="minorEastAsia" w:hAnsiTheme="minorEastAsia"/>
          <w:noProof/>
          <w:kern w:val="0"/>
          <w:sz w:val="24"/>
          <w:szCs w:val="24"/>
        </w:rPr>
        <w:t>0</w:t>
      </w:r>
      <w:r>
        <w:rPr>
          <w:rFonts w:asciiTheme="minorEastAsia" w:eastAsiaTheme="minorEastAsia" w:hAnsiTheme="minorEastAsia" w:hint="eastAsia"/>
          <w:noProof/>
          <w:kern w:val="0"/>
          <w:sz w:val="24"/>
          <w:szCs w:val="24"/>
        </w:rPr>
        <w:t>、</w:t>
      </w:r>
      <w:r w:rsidRPr="00EF614B">
        <w:rPr>
          <w:rFonts w:asciiTheme="minorEastAsia" w:eastAsiaTheme="minorEastAsia" w:hAnsiTheme="minorEastAsia"/>
          <w:kern w:val="0"/>
          <w:sz w:val="24"/>
          <w:szCs w:val="24"/>
        </w:rPr>
        <w:t>1776</w:t>
      </w:r>
      <w:r w:rsidRPr="00EF614B">
        <w:rPr>
          <w:rFonts w:asciiTheme="minorEastAsia" w:eastAsiaTheme="minorEastAsia" w:hAnsiTheme="minorEastAsia"/>
          <w:kern w:val="0"/>
          <w:sz w:val="24"/>
          <w:szCs w:val="24"/>
        </w:rPr>
        <w:t>年</w:t>
      </w:r>
      <w:r>
        <w:rPr>
          <w:rFonts w:asciiTheme="minorEastAsia" w:eastAsiaTheme="minorEastAsia" w:hAnsiTheme="minorEastAsia"/>
          <w:noProof/>
          <w:kern w:val="0"/>
          <w:sz w:val="24"/>
          <w:szCs w:val="24"/>
        </w:rPr>
        <w:drawing>
          <wp:inline distT="0" distB="0" distL="0" distR="0">
            <wp:extent cx="1270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00" cy="12700"/>
                    </a:xfrm>
                    <a:prstGeom prst="rect">
                      <a:avLst/>
                    </a:prstGeom>
                  </pic:spPr>
                </pic:pic>
              </a:graphicData>
            </a:graphic>
          </wp:inline>
        </w:drawing>
      </w:r>
      <w:r w:rsidRPr="00EF614B">
        <w:rPr>
          <w:rFonts w:asciiTheme="minorEastAsia" w:eastAsiaTheme="minorEastAsia" w:hAnsiTheme="minorEastAsia"/>
          <w:kern w:val="0"/>
          <w:sz w:val="24"/>
          <w:szCs w:val="24"/>
        </w:rPr>
        <w:t>7</w:t>
      </w:r>
      <w:r w:rsidRPr="00EF614B">
        <w:rPr>
          <w:rFonts w:asciiTheme="minorEastAsia" w:eastAsiaTheme="minorEastAsia" w:hAnsiTheme="minorEastAsia"/>
          <w:kern w:val="0"/>
          <w:sz w:val="24"/>
          <w:szCs w:val="24"/>
        </w:rPr>
        <w:t>月</w:t>
      </w:r>
      <w:r w:rsidRPr="00EF614B">
        <w:rPr>
          <w:rFonts w:asciiTheme="minorEastAsia" w:eastAsiaTheme="minorEastAsia" w:hAnsiTheme="minorEastAsia"/>
          <w:kern w:val="0"/>
          <w:sz w:val="24"/>
          <w:szCs w:val="24"/>
        </w:rPr>
        <w:t>4</w:t>
      </w:r>
      <w:r w:rsidRPr="00EF614B">
        <w:rPr>
          <w:rFonts w:asciiTheme="minorEastAsia" w:eastAsiaTheme="minorEastAsia" w:hAnsiTheme="minorEastAsia"/>
          <w:kern w:val="0"/>
          <w:sz w:val="24"/>
          <w:szCs w:val="24"/>
        </w:rPr>
        <w:t>日，第二届大陆会议通过由杰斐逊等起草的</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独立宣</w:t>
      </w:r>
      <w:r>
        <w:rPr>
          <w:rFonts w:asciiTheme="minorEastAsia" w:eastAsiaTheme="minorEastAsia" w:hAnsiTheme="minorEastAsia" w:hint="eastAsia"/>
          <w:kern w:val="0"/>
          <w:sz w:val="24"/>
          <w:szCs w:val="24"/>
        </w:rPr>
        <w:t>言》</w:t>
      </w:r>
      <w:r w:rsidRPr="00EF614B">
        <w:rPr>
          <w:rFonts w:asciiTheme="minorEastAsia" w:eastAsiaTheme="minorEastAsia" w:hAnsiTheme="minorEastAsia"/>
          <w:kern w:val="0"/>
          <w:sz w:val="24"/>
          <w:szCs w:val="24"/>
        </w:rPr>
        <w:t>），直告北美殖民地脱离英国管</w:t>
      </w:r>
      <w:r>
        <w:rPr>
          <w:rFonts w:asciiTheme="minorEastAsia" w:eastAsiaTheme="minorEastAsia" w:hAnsiTheme="minorEastAsia" w:hint="eastAsia"/>
          <w:kern w:val="0"/>
          <w:sz w:val="24"/>
          <w:szCs w:val="24"/>
        </w:rPr>
        <w:t>辖</w:t>
      </w:r>
      <w:r w:rsidRPr="00EF614B">
        <w:rPr>
          <w:rFonts w:asciiTheme="minorEastAsia" w:eastAsiaTheme="minorEastAsia" w:hAnsiTheme="minorEastAsia"/>
          <w:kern w:val="0"/>
          <w:sz w:val="24"/>
          <w:szCs w:val="24"/>
        </w:rPr>
        <w:t>，美国取得独立战争的胜利</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文中错误的表述是</w:t>
      </w:r>
      <w:r w:rsidR="00736159">
        <w:rPr>
          <w:rFonts w:asciiTheme="minorEastAsia" w:eastAsiaTheme="minorEastAsia" w:hAnsiTheme="minorEastAsia" w:hint="eastAsia"/>
          <w:kern w:val="0"/>
          <w:sz w:val="24"/>
          <w:szCs w:val="24"/>
        </w:rPr>
        <w:t xml:space="preserve"> </w:t>
      </w:r>
    </w:p>
    <w:p w:rsidR="00A23BEA">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时间</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人物</w:t>
      </w:r>
      <w:r w:rsidRPr="00EF614B">
        <w:rPr>
          <w:rFonts w:asciiTheme="minorEastAsia" w:eastAsiaTheme="minorEastAsia" w:hAnsiTheme="minorEastAsia"/>
          <w:kern w:val="0"/>
          <w:sz w:val="24"/>
          <w:szCs w:val="24"/>
        </w:rPr>
        <w:t xml:space="preserve">      C</w:t>
      </w:r>
      <w:r w:rsidRPr="00EF614B">
        <w:rPr>
          <w:rFonts w:asciiTheme="minorEastAsia" w:eastAsiaTheme="minorEastAsia" w:hAnsiTheme="minorEastAsia"/>
          <w:kern w:val="0"/>
          <w:sz w:val="24"/>
          <w:szCs w:val="24"/>
        </w:rPr>
        <w:t>文件</w:t>
      </w:r>
      <w:r w:rsidRPr="00EF614B">
        <w:rPr>
          <w:rFonts w:asciiTheme="minorEastAsia" w:eastAsiaTheme="minorEastAsia" w:hAnsiTheme="minorEastAsia"/>
          <w:kern w:val="0"/>
          <w:sz w:val="24"/>
          <w:szCs w:val="24"/>
        </w:rPr>
        <w:t xml:space="preserve">      D</w:t>
      </w:r>
      <w:r w:rsidRPr="00EF614B">
        <w:rPr>
          <w:rFonts w:asciiTheme="minorEastAsia" w:eastAsiaTheme="minorEastAsia" w:hAnsiTheme="minorEastAsia"/>
          <w:kern w:val="0"/>
          <w:sz w:val="24"/>
          <w:szCs w:val="24"/>
        </w:rPr>
        <w:t>．结论</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来源</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学科网</w:t>
      </w:r>
      <w:r w:rsidRPr="00453DE0">
        <w:rPr>
          <w:rFonts w:asciiTheme="minorEastAsia" w:eastAsiaTheme="minorEastAsia" w:hAnsiTheme="minorEastAsia"/>
          <w:color w:val="FFFFFF"/>
          <w:kern w:val="0"/>
          <w:sz w:val="4"/>
          <w:szCs w:val="24"/>
        </w:rPr>
        <w:t>]</w:t>
      </w:r>
    </w:p>
    <w:p w:rsidR="00A23BEA">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21</w:t>
      </w:r>
      <w:r w:rsidRPr="00EF614B">
        <w:rPr>
          <w:rFonts w:asciiTheme="minorEastAsia" w:eastAsiaTheme="minorEastAsia" w:hAnsiTheme="minorEastAsia"/>
          <w:kern w:val="0"/>
          <w:sz w:val="24"/>
          <w:szCs w:val="24"/>
        </w:rPr>
        <w:t>．在右面关于</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第一次世界大战</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的思</w:t>
      </w:r>
      <w:r>
        <w:rPr>
          <w:rFonts w:asciiTheme="minorEastAsia" w:eastAsiaTheme="minorEastAsia" w:hAnsiTheme="minorEastAsia" w:hint="eastAsia"/>
          <w:kern w:val="0"/>
          <w:sz w:val="24"/>
          <w:szCs w:val="24"/>
        </w:rPr>
        <w:t>维导</w:t>
      </w:r>
      <w:r w:rsidRPr="00EF614B">
        <w:rPr>
          <w:rFonts w:asciiTheme="minorEastAsia" w:eastAsiaTheme="minorEastAsia" w:hAnsiTheme="minorEastAsia"/>
          <w:kern w:val="0"/>
          <w:sz w:val="24"/>
          <w:szCs w:val="24"/>
        </w:rPr>
        <w:t>图中，</w:t>
      </w:r>
      <w:r w:rsidRPr="00EF614B">
        <w:rPr>
          <w:rFonts w:asciiTheme="minorEastAsia" w:eastAsiaTheme="minorEastAsia" w:hAnsiTheme="minorEastAsia"/>
          <w:kern w:val="0"/>
          <w:sz w:val="24"/>
          <w:szCs w:val="24"/>
        </w:rPr>
        <w:t>①</w:t>
      </w:r>
      <w:r w:rsidRPr="00EF614B">
        <w:rPr>
          <w:rFonts w:asciiTheme="minorEastAsia" w:eastAsiaTheme="minorEastAsia" w:hAnsiTheme="minorEastAsia"/>
          <w:kern w:val="0"/>
          <w:sz w:val="24"/>
          <w:szCs w:val="24"/>
        </w:rPr>
        <w:t>处应填写的是</w:t>
      </w:r>
      <w:r w:rsidR="00736159">
        <w:rPr>
          <w:rFonts w:asciiTheme="minorEastAsia" w:eastAsiaTheme="minorEastAsia" w:hAnsiTheme="minorEastAsia" w:hint="eastAsia"/>
          <w:kern w:val="0"/>
          <w:sz w:val="24"/>
          <w:szCs w:val="24"/>
        </w:rPr>
        <w:t xml:space="preserve"> </w:t>
      </w:r>
    </w:p>
    <w:p w:rsidR="002537B4">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noProof/>
          <w:kern w:val="0"/>
          <w:sz w:val="24"/>
          <w:szCs w:val="24"/>
        </w:rPr>
        <w:drawing>
          <wp:anchor distT="0" distB="0" distL="114300" distR="114300" simplePos="0" relativeHeight="251660288" behindDoc="0" locked="0" layoutInCell="1" allowOverlap="1">
            <wp:simplePos x="0" y="0"/>
            <wp:positionH relativeFrom="page">
              <wp:posOffset>4038600</wp:posOffset>
            </wp:positionH>
            <wp:positionV relativeFrom="page">
              <wp:posOffset>5238750</wp:posOffset>
            </wp:positionV>
            <wp:extent cx="2524125" cy="1219200"/>
            <wp:effectExtent l="0" t="0" r="0" b="0"/>
            <wp:wrapSquare wrapText="bothSides"/>
            <wp:docPr id="1028" name="图片 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xmlns:r="http://schemas.openxmlformats.org/officeDocument/2006/relationships" r:embed="rId9" cstate="print"/>
                    <a:srcRect/>
                    <a:stretch/>
                  </pic:blipFill>
                  <pic:spPr>
                    <a:xfrm>
                      <a:off x="0" y="0"/>
                      <a:ext cx="2524125" cy="1219200"/>
                    </a:xfrm>
                    <a:prstGeom prst="rect">
                      <a:avLst/>
                    </a:prstGeom>
                  </pic:spPr>
                </pic:pic>
              </a:graphicData>
            </a:graphic>
          </wp:anchor>
        </w:drawing>
      </w:r>
      <w:r w:rsidRPr="00EF614B">
        <w:rPr>
          <w:rFonts w:asciiTheme="minorEastAsia" w:eastAsiaTheme="minorEastAsia" w:hAnsiTheme="minorEastAsia"/>
          <w:kern w:val="0"/>
          <w:sz w:val="24"/>
          <w:szCs w:val="24"/>
        </w:rPr>
        <w:t>A</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三国同盟的成立</w:t>
      </w:r>
      <w:r w:rsidRPr="00EF614B">
        <w:rPr>
          <w:rFonts w:asciiTheme="minorEastAsia" w:eastAsiaTheme="minorEastAsia" w:hAnsiTheme="minorEastAsia"/>
          <w:noProof/>
          <w:kern w:val="0"/>
          <w:sz w:val="24"/>
          <w:szCs w:val="24"/>
        </w:rPr>
        <w:t xml:space="preserve">  </w:t>
      </w:r>
      <w:r w:rsidRPr="00EF614B">
        <w:rPr>
          <w:rFonts w:asciiTheme="minorEastAsia" w:eastAsiaTheme="minorEastAsia" w:hAnsiTheme="minorEastAsia"/>
          <w:kern w:val="0"/>
          <w:sz w:val="24"/>
          <w:szCs w:val="24"/>
        </w:rPr>
        <w:t>B</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三国协约的建立</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C</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萨拉热窝事件</w:t>
      </w:r>
      <w:r>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凡尔登战役</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22.1929</w:t>
      </w:r>
      <w:r w:rsidRPr="00EF614B">
        <w:rPr>
          <w:rFonts w:asciiTheme="minorEastAsia" w:eastAsiaTheme="minorEastAsia" w:hAnsiTheme="minorEastAsia"/>
          <w:kern w:val="0"/>
          <w:sz w:val="24"/>
          <w:szCs w:val="24"/>
        </w:rPr>
        <w:t>年</w:t>
      </w:r>
      <w:r w:rsidRPr="00EF614B">
        <w:rPr>
          <w:rFonts w:asciiTheme="minorEastAsia" w:eastAsiaTheme="minorEastAsia" w:hAnsiTheme="minorEastAsia"/>
          <w:kern w:val="0"/>
          <w:sz w:val="24"/>
          <w:szCs w:val="24"/>
        </w:rPr>
        <w:t>10</w:t>
      </w:r>
      <w:r w:rsidRPr="00EF614B">
        <w:rPr>
          <w:rFonts w:asciiTheme="minorEastAsia" w:eastAsiaTheme="minorEastAsia" w:hAnsiTheme="minorEastAsia"/>
          <w:kern w:val="0"/>
          <w:sz w:val="24"/>
          <w:szCs w:val="24"/>
        </w:rPr>
        <w:t>月，美国爆发经济危机，危机很快波及世界各国。但在危机期间，有一个国家却从农业国变成了工业国，综合国力显著增强，这个国家是</w:t>
      </w:r>
      <w:r>
        <w:rPr>
          <w:rFonts w:asciiTheme="minorEastAsia" w:eastAsiaTheme="minorEastAsia" w:hAnsiTheme="minorEastAsia" w:hint="eastAsia"/>
          <w:kern w:val="0"/>
          <w:sz w:val="24"/>
          <w:szCs w:val="24"/>
        </w:rPr>
        <w:t xml:space="preserve">  </w:t>
      </w:r>
    </w:p>
    <w:p w:rsidR="00746A7A" w:rsidP="009274CC">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sidRPr="00EF614B">
        <w:rPr>
          <w:rFonts w:asciiTheme="minorEastAsia" w:eastAsiaTheme="minorEastAsia" w:hAnsiTheme="minorEastAsia"/>
          <w:kern w:val="0"/>
          <w:sz w:val="24"/>
          <w:szCs w:val="24"/>
        </w:rPr>
        <w:t>、苏联</w:t>
      </w:r>
      <w:r w:rsidRPr="00EF614B">
        <w:rPr>
          <w:rFonts w:asciiTheme="minorEastAsia" w:eastAsiaTheme="minorEastAsia" w:hAnsiTheme="minorEastAsia"/>
          <w:kern w:val="0"/>
          <w:sz w:val="24"/>
          <w:szCs w:val="24"/>
        </w:rPr>
        <w:t xml:space="preserve">  B</w:t>
      </w:r>
      <w:r w:rsidRPr="00EF614B">
        <w:rPr>
          <w:rFonts w:asciiTheme="minorEastAsia" w:eastAsiaTheme="minorEastAsia" w:hAnsiTheme="minorEastAsia"/>
          <w:kern w:val="0"/>
          <w:sz w:val="24"/>
          <w:szCs w:val="24"/>
        </w:rPr>
        <w:t>德国</w:t>
      </w:r>
      <w:r w:rsidRPr="00EF614B">
        <w:rPr>
          <w:rFonts w:asciiTheme="minorEastAsia" w:eastAsiaTheme="minorEastAsia" w:hAnsiTheme="minorEastAsia"/>
          <w:kern w:val="0"/>
          <w:sz w:val="24"/>
          <w:szCs w:val="24"/>
        </w:rPr>
        <w:t xml:space="preserve">  C</w:t>
      </w:r>
      <w:r w:rsidRPr="00EF614B">
        <w:rPr>
          <w:rFonts w:asciiTheme="minorEastAsia" w:eastAsiaTheme="minorEastAsia" w:hAnsiTheme="minorEastAsia"/>
          <w:kern w:val="0"/>
          <w:sz w:val="24"/>
          <w:szCs w:val="24"/>
        </w:rPr>
        <w:t>日本</w:t>
      </w:r>
      <w:r w:rsidRPr="00EF614B">
        <w:rPr>
          <w:rFonts w:asciiTheme="minorEastAsia" w:eastAsiaTheme="minorEastAsia" w:hAnsiTheme="minorEastAsia"/>
          <w:kern w:val="0"/>
          <w:sz w:val="24"/>
          <w:szCs w:val="24"/>
        </w:rPr>
        <w:t xml:space="preserve">  D</w:t>
      </w:r>
      <w:r w:rsidRPr="00EF614B">
        <w:rPr>
          <w:rFonts w:asciiTheme="minorEastAsia" w:eastAsiaTheme="minorEastAsia" w:hAnsiTheme="minorEastAsia"/>
          <w:kern w:val="0"/>
          <w:sz w:val="24"/>
          <w:szCs w:val="24"/>
        </w:rPr>
        <w:t>英国</w:t>
      </w:r>
      <w:r w:rsidRPr="00EF614B">
        <w:rPr>
          <w:rFonts w:asciiTheme="minorEastAsia" w:eastAsiaTheme="minorEastAsia" w:hAnsiTheme="minorEastAsia"/>
          <w:kern w:val="0"/>
          <w:sz w:val="24"/>
          <w:szCs w:val="24"/>
        </w:rPr>
        <w:br/>
        <w:t>23.</w:t>
      </w:r>
      <w:r w:rsidRPr="00EF614B">
        <w:rPr>
          <w:rFonts w:asciiTheme="minorEastAsia" w:eastAsiaTheme="minorEastAsia" w:hAnsiTheme="minorEastAsia"/>
          <w:kern w:val="0"/>
          <w:sz w:val="24"/>
          <w:szCs w:val="24"/>
        </w:rPr>
        <w:t>习近平主席曾在俄罗新发表演说：</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越是面临全球性挑战，越要合作应对。</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下列</w:t>
      </w:r>
      <w:r>
        <w:rPr>
          <w:rFonts w:asciiTheme="minorEastAsia" w:eastAsiaTheme="minorEastAsia" w:hAnsiTheme="minorEastAsia" w:hint="eastAsia"/>
          <w:kern w:val="0"/>
          <w:sz w:val="24"/>
          <w:szCs w:val="24"/>
        </w:rPr>
        <w:t>历史事件</w:t>
      </w:r>
      <w:r w:rsidRPr="00EF614B">
        <w:rPr>
          <w:rFonts w:asciiTheme="minorEastAsia" w:eastAsiaTheme="minorEastAsia" w:hAnsiTheme="minorEastAsia"/>
          <w:kern w:val="0"/>
          <w:sz w:val="24"/>
          <w:szCs w:val="24"/>
        </w:rPr>
        <w:t>能体型这一观点的是</w:t>
      </w:r>
      <w:r>
        <w:rPr>
          <w:rFonts w:asciiTheme="minorEastAsia" w:eastAsiaTheme="minorEastAsia" w:hAnsiTheme="minorEastAsia" w:hint="eastAsia"/>
          <w:kern w:val="0"/>
          <w:sz w:val="24"/>
          <w:szCs w:val="24"/>
        </w:rPr>
        <w:t xml:space="preserve">   </w:t>
      </w:r>
    </w:p>
    <w:p w:rsidR="00746A7A" w:rsidP="009274CC">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①</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《凡尔赛和均》</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②</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《慕尼黑协定》</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③</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中国的抗日战争</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④</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国际反恐问题</w:t>
      </w:r>
      <w:r>
        <w:rPr>
          <w:rFonts w:asciiTheme="minorEastAsia" w:eastAsiaTheme="minorEastAsia" w:hAnsiTheme="minorEastAsia" w:hint="eastAsia"/>
          <w:kern w:val="0"/>
          <w:sz w:val="24"/>
          <w:szCs w:val="24"/>
        </w:rPr>
        <w:t>、</w:t>
      </w:r>
      <w:r w:rsidRPr="00453DE0">
        <w:rPr>
          <w:rFonts w:asciiTheme="minorEastAsia" w:eastAsiaTheme="minorEastAsia" w:hAnsiTheme="minorEastAsia"/>
          <w:color w:val="FFFFFF"/>
          <w:kern w:val="0"/>
          <w:sz w:val="4"/>
          <w:szCs w:val="24"/>
        </w:rPr>
        <w:t>[</w:t>
      </w:r>
      <w:r w:rsidRPr="00453DE0">
        <w:rPr>
          <w:rFonts w:asciiTheme="minorEastAsia" w:eastAsiaTheme="minorEastAsia" w:hAnsiTheme="minorEastAsia"/>
          <w:color w:val="FFFFFF"/>
          <w:kern w:val="0"/>
          <w:sz w:val="4"/>
          <w:szCs w:val="24"/>
        </w:rPr>
        <w:t>来源</w:t>
      </w:r>
      <w:r w:rsidRPr="00453DE0">
        <w:rPr>
          <w:rFonts w:asciiTheme="minorEastAsia" w:eastAsiaTheme="minorEastAsia" w:hAnsiTheme="minorEastAsia"/>
          <w:color w:val="FFFFFF"/>
          <w:kern w:val="0"/>
          <w:sz w:val="4"/>
          <w:szCs w:val="24"/>
        </w:rPr>
        <w:t>:Zxxk.Com]</w:t>
      </w:r>
    </w:p>
    <w:p w:rsidR="002629A1" w:rsidRPr="00EF614B" w:rsidP="009274CC">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①②      B</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②③      C</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③④     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①④</w:t>
      </w:r>
      <w:r w:rsidRPr="00EF614B">
        <w:rPr>
          <w:rFonts w:asciiTheme="minorEastAsia" w:eastAsiaTheme="minorEastAsia" w:hAnsiTheme="minorEastAsia"/>
          <w:kern w:val="0"/>
          <w:sz w:val="24"/>
          <w:szCs w:val="24"/>
        </w:rPr>
        <w:br/>
        <w:t>24</w:t>
      </w:r>
      <w:r w:rsidRPr="00EF614B">
        <w:rPr>
          <w:rFonts w:asciiTheme="minorEastAsia" w:eastAsiaTheme="minorEastAsia" w:hAnsiTheme="minorEastAsia"/>
          <w:kern w:val="0"/>
          <w:sz w:val="24"/>
          <w:szCs w:val="24"/>
        </w:rPr>
        <w:t>，学习历史，应该从世界的角度来观察和理解。中国离不开世界，世界需要中国。下列有关中国与世界关系的史实，描述错误的是</w:t>
      </w:r>
      <w:r>
        <w:rPr>
          <w:rFonts w:asciiTheme="minorEastAsia" w:eastAsiaTheme="minorEastAsia" w:hAnsiTheme="minorEastAsia" w:hint="eastAsia"/>
          <w:kern w:val="0"/>
          <w:sz w:val="24"/>
          <w:szCs w:val="24"/>
        </w:rPr>
        <w:t xml:space="preserve">  </w:t>
      </w:r>
    </w:p>
    <w:p w:rsidR="00746A7A" w:rsidP="009274CC">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A</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十月革命一一中国共产党成立</w:t>
      </w:r>
      <w:r w:rsidRPr="00EF614B">
        <w:rPr>
          <w:rFonts w:asciiTheme="minorEastAsia" w:eastAsiaTheme="minorEastAsia" w:hAnsiTheme="minorEastAsia"/>
          <w:kern w:val="0"/>
          <w:sz w:val="24"/>
          <w:szCs w:val="24"/>
        </w:rPr>
        <w:t xml:space="preserve">  B</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苏联的经济体制</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中国一五计</w:t>
      </w:r>
      <w:r>
        <w:rPr>
          <w:rFonts w:asciiTheme="minorEastAsia" w:eastAsiaTheme="minorEastAsia" w:hAnsiTheme="minorEastAsia" w:hint="eastAsia"/>
          <w:kern w:val="0"/>
          <w:sz w:val="24"/>
          <w:szCs w:val="24"/>
        </w:rPr>
        <w:t>划</w:t>
      </w:r>
    </w:p>
    <w:p w:rsidR="009274CC" w:rsidP="009274CC">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C</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冷战政策一一重庆谈判</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D</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第三次科技革命</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神舟五号</w:t>
      </w:r>
    </w:p>
    <w:p w:rsidR="002629A1" w:rsidRPr="00EF614B" w:rsidP="009274CC">
      <w:pPr>
        <w:widowControl/>
        <w:jc w:val="center"/>
        <w:rPr>
          <w:rFonts w:asciiTheme="minorEastAsia" w:eastAsiaTheme="minorEastAsia" w:hAnsiTheme="minorEastAsia"/>
          <w:kern w:val="0"/>
          <w:sz w:val="24"/>
          <w:szCs w:val="24"/>
        </w:rPr>
      </w:pPr>
      <w:r w:rsidRPr="009274CC">
        <w:rPr>
          <w:rFonts w:ascii="黑体" w:eastAsia="黑体" w:hAnsi="黑体"/>
          <w:kern w:val="0"/>
          <w:sz w:val="28"/>
          <w:szCs w:val="28"/>
        </w:rPr>
        <w:t>第</w:t>
      </w:r>
      <w:r w:rsidRPr="009274CC">
        <w:rPr>
          <w:rFonts w:ascii="黑体" w:eastAsia="黑体" w:hAnsi="黑体"/>
          <w:kern w:val="0"/>
          <w:sz w:val="28"/>
          <w:szCs w:val="28"/>
        </w:rPr>
        <w:t>Ⅱ</w:t>
      </w:r>
      <w:r w:rsidRPr="009274CC">
        <w:rPr>
          <w:rFonts w:ascii="黑体" w:eastAsia="黑体" w:hAnsi="黑体"/>
          <w:kern w:val="0"/>
          <w:sz w:val="28"/>
          <w:szCs w:val="28"/>
        </w:rPr>
        <w:t>卷（非选择题，共</w:t>
      </w:r>
      <w:r w:rsidRPr="009274CC">
        <w:rPr>
          <w:rFonts w:ascii="黑体" w:eastAsia="黑体" w:hAnsi="黑体"/>
          <w:kern w:val="0"/>
          <w:sz w:val="28"/>
          <w:szCs w:val="28"/>
        </w:rPr>
        <w:t>36</w:t>
      </w:r>
      <w:r w:rsidRPr="009274CC">
        <w:rPr>
          <w:rFonts w:ascii="黑体" w:eastAsia="黑体" w:hAnsi="黑体"/>
          <w:kern w:val="0"/>
          <w:sz w:val="28"/>
          <w:szCs w:val="28"/>
        </w:rPr>
        <w:t>分</w:t>
      </w:r>
      <w:r w:rsidRPr="009274CC">
        <w:rPr>
          <w:rFonts w:ascii="黑体" w:eastAsia="黑体" w:hAnsi="黑体"/>
          <w:kern w:val="0"/>
          <w:sz w:val="28"/>
          <w:szCs w:val="28"/>
        </w:rPr>
        <w:t>)</w:t>
      </w:r>
      <w:r w:rsidRPr="00453DE0">
        <w:rPr>
          <w:rFonts w:ascii="黑体" w:eastAsia="黑体" w:hAnsi="黑体"/>
          <w:color w:val="FFFFFF"/>
          <w:kern w:val="0"/>
          <w:sz w:val="4"/>
          <w:szCs w:val="28"/>
        </w:rPr>
        <w:t>[</w:t>
      </w:r>
      <w:r w:rsidRPr="00453DE0">
        <w:rPr>
          <w:rFonts w:ascii="黑体" w:eastAsia="黑体" w:hAnsi="黑体"/>
          <w:color w:val="FFFFFF"/>
          <w:kern w:val="0"/>
          <w:sz w:val="4"/>
          <w:szCs w:val="28"/>
        </w:rPr>
        <w:t>来源</w:t>
      </w:r>
      <w:r w:rsidRPr="00453DE0">
        <w:rPr>
          <w:rFonts w:ascii="黑体" w:eastAsia="黑体" w:hAnsi="黑体"/>
          <w:color w:val="FFFFFF"/>
          <w:kern w:val="0"/>
          <w:sz w:val="4"/>
          <w:szCs w:val="28"/>
        </w:rPr>
        <w:t>:</w:t>
      </w:r>
      <w:r w:rsidRPr="00453DE0">
        <w:rPr>
          <w:rFonts w:ascii="黑体" w:eastAsia="黑体" w:hAnsi="黑体"/>
          <w:color w:val="FFFFFF"/>
          <w:kern w:val="0"/>
          <w:sz w:val="4"/>
          <w:szCs w:val="28"/>
        </w:rPr>
        <w:t>Z|xx|k.Com]</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二，非</w:t>
      </w:r>
      <w:r>
        <w:rPr>
          <w:rFonts w:asciiTheme="minorEastAsia" w:eastAsiaTheme="minorEastAsia" w:hAnsiTheme="minorEastAsia"/>
          <w:noProof/>
          <w:kern w:val="0"/>
          <w:sz w:val="24"/>
          <w:szCs w:val="24"/>
        </w:rPr>
        <w:drawing>
          <wp:inline distT="0" distB="0" distL="0" distR="0">
            <wp:extent cx="1524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 cy="20320"/>
                    </a:xfrm>
                    <a:prstGeom prst="rect">
                      <a:avLst/>
                    </a:prstGeom>
                  </pic:spPr>
                </pic:pic>
              </a:graphicData>
            </a:graphic>
          </wp:inline>
        </w:drawing>
      </w:r>
      <w:r w:rsidRPr="00EF614B">
        <w:rPr>
          <w:rFonts w:asciiTheme="minorEastAsia" w:eastAsiaTheme="minorEastAsia" w:hAnsiTheme="minorEastAsia"/>
          <w:kern w:val="0"/>
          <w:sz w:val="24"/>
          <w:szCs w:val="24"/>
        </w:rPr>
        <w:t>选择题（本大题共</w:t>
      </w:r>
      <w:r w:rsidRPr="00EF614B">
        <w:rPr>
          <w:rFonts w:asciiTheme="minorEastAsia" w:eastAsiaTheme="minorEastAsia" w:hAnsiTheme="minorEastAsia"/>
          <w:kern w:val="0"/>
          <w:sz w:val="24"/>
          <w:szCs w:val="24"/>
        </w:rPr>
        <w:t>4</w:t>
      </w:r>
      <w:r w:rsidRPr="00EF614B">
        <w:rPr>
          <w:rFonts w:asciiTheme="minorEastAsia" w:eastAsiaTheme="minorEastAsia" w:hAnsiTheme="minorEastAsia"/>
          <w:kern w:val="0"/>
          <w:sz w:val="24"/>
          <w:szCs w:val="24"/>
        </w:rPr>
        <w:t>个小题。第</w:t>
      </w:r>
      <w:r w:rsidRPr="00EF614B">
        <w:rPr>
          <w:rFonts w:asciiTheme="minorEastAsia" w:eastAsiaTheme="minorEastAsia" w:hAnsiTheme="minorEastAsia"/>
          <w:kern w:val="0"/>
          <w:sz w:val="24"/>
          <w:szCs w:val="24"/>
        </w:rPr>
        <w:t>25</w:t>
      </w:r>
      <w:r w:rsidRPr="00EF614B">
        <w:rPr>
          <w:rFonts w:asciiTheme="minorEastAsia" w:eastAsiaTheme="minorEastAsia" w:hAnsiTheme="minorEastAsia"/>
          <w:kern w:val="0"/>
          <w:sz w:val="24"/>
          <w:szCs w:val="24"/>
        </w:rPr>
        <w:t>小题</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分，第</w:t>
      </w:r>
      <w:r w:rsidRPr="00EF614B">
        <w:rPr>
          <w:rFonts w:asciiTheme="minorEastAsia" w:eastAsiaTheme="minorEastAsia" w:hAnsiTheme="minorEastAsia"/>
          <w:kern w:val="0"/>
          <w:sz w:val="24"/>
          <w:szCs w:val="24"/>
        </w:rPr>
        <w:t>26</w:t>
      </w:r>
      <w:r w:rsidRPr="00EF614B">
        <w:rPr>
          <w:rFonts w:asciiTheme="minorEastAsia" w:eastAsiaTheme="minorEastAsia" w:hAnsiTheme="minorEastAsia"/>
          <w:kern w:val="0"/>
          <w:sz w:val="24"/>
          <w:szCs w:val="24"/>
        </w:rPr>
        <w:t>小题</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分，第</w:t>
      </w:r>
      <w:r w:rsidRPr="00EF614B">
        <w:rPr>
          <w:rFonts w:asciiTheme="minorEastAsia" w:eastAsiaTheme="minorEastAsia" w:hAnsiTheme="minorEastAsia"/>
          <w:kern w:val="0"/>
          <w:sz w:val="24"/>
          <w:szCs w:val="24"/>
        </w:rPr>
        <w:t>27</w:t>
      </w:r>
      <w:r w:rsidRPr="00EF614B">
        <w:rPr>
          <w:rFonts w:asciiTheme="minorEastAsia" w:eastAsiaTheme="minorEastAsia" w:hAnsiTheme="minorEastAsia"/>
          <w:kern w:val="0"/>
          <w:sz w:val="24"/>
          <w:szCs w:val="24"/>
        </w:rPr>
        <w:t>小题</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分，第</w:t>
      </w:r>
      <w:r w:rsidRPr="00EF614B">
        <w:rPr>
          <w:rFonts w:asciiTheme="minorEastAsia" w:eastAsiaTheme="minorEastAsia" w:hAnsiTheme="minorEastAsia"/>
          <w:kern w:val="0"/>
          <w:sz w:val="24"/>
          <w:szCs w:val="24"/>
        </w:rPr>
        <w:t>28</w:t>
      </w:r>
      <w:r w:rsidRPr="00EF614B">
        <w:rPr>
          <w:rFonts w:asciiTheme="minorEastAsia" w:eastAsiaTheme="minorEastAsia" w:hAnsiTheme="minorEastAsia"/>
          <w:kern w:val="0"/>
          <w:sz w:val="24"/>
          <w:szCs w:val="24"/>
        </w:rPr>
        <w:t>小题</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分，共</w:t>
      </w:r>
      <w:r w:rsidRPr="00EF614B">
        <w:rPr>
          <w:rFonts w:asciiTheme="minorEastAsia" w:eastAsiaTheme="minorEastAsia" w:hAnsiTheme="minorEastAsia"/>
          <w:kern w:val="0"/>
          <w:sz w:val="24"/>
          <w:szCs w:val="24"/>
        </w:rPr>
        <w:t>36</w:t>
      </w:r>
      <w:r w:rsidRPr="00EF614B">
        <w:rPr>
          <w:rFonts w:asciiTheme="minorEastAsia" w:eastAsiaTheme="minorEastAsia" w:hAnsiTheme="minorEastAsia"/>
          <w:kern w:val="0"/>
          <w:sz w:val="24"/>
          <w:szCs w:val="24"/>
        </w:rPr>
        <w:t>分）</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25</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分）继承、吸收、文化，是中华文明民族的动力。阅读下列材料回答相关问题。</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古代文明</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光耀世界</w:t>
      </w:r>
      <w:r w:rsidRPr="00EF614B">
        <w:rPr>
          <w:rFonts w:asciiTheme="minorEastAsia" w:eastAsiaTheme="minorEastAsia" w:hAnsiTheme="minorEastAsia"/>
          <w:kern w:val="0"/>
          <w:sz w:val="24"/>
          <w:szCs w:val="24"/>
        </w:rPr>
        <w:t>]</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材料一</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中国传统文化影响深远，</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仁者爱人</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苟可以强国，不法其故</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w:t>
      </w:r>
      <w:r>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兼爱</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非攻</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等思想仍然在一定程度上</w:t>
      </w:r>
      <w:r>
        <w:rPr>
          <w:rFonts w:asciiTheme="minorEastAsia" w:eastAsiaTheme="minorEastAsia" w:hAnsiTheme="minorEastAsia" w:hint="eastAsia"/>
          <w:kern w:val="0"/>
          <w:sz w:val="24"/>
          <w:szCs w:val="24"/>
        </w:rPr>
        <w:t>影</w:t>
      </w:r>
      <w:r w:rsidRPr="00EF614B">
        <w:rPr>
          <w:rFonts w:asciiTheme="minorEastAsia" w:eastAsiaTheme="minorEastAsia" w:hAnsiTheme="minorEastAsia"/>
          <w:kern w:val="0"/>
          <w:sz w:val="24"/>
          <w:szCs w:val="24"/>
        </w:rPr>
        <w:t>响着人们的思想、行为。</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1</w:t>
      </w:r>
      <w:r w:rsidRPr="00EF614B">
        <w:rPr>
          <w:rFonts w:asciiTheme="minorEastAsia" w:eastAsiaTheme="minorEastAsia" w:hAnsiTheme="minorEastAsia"/>
          <w:kern w:val="0"/>
          <w:sz w:val="24"/>
          <w:szCs w:val="24"/>
        </w:rPr>
        <w:t>）材料一中的思想产生于中国哪一历史时期？根据材料一并结合所学知识指出这一时期影最大的思想家。分析这一时期出现思想活跃的原因。（</w:t>
      </w:r>
      <w:r w:rsidRPr="00EF614B">
        <w:rPr>
          <w:rFonts w:asciiTheme="minorEastAsia" w:eastAsiaTheme="minorEastAsia" w:hAnsiTheme="minorEastAsia"/>
          <w:kern w:val="0"/>
          <w:sz w:val="24"/>
          <w:szCs w:val="24"/>
        </w:rPr>
        <w:t>3</w:t>
      </w:r>
      <w:r w:rsidRPr="00EF614B">
        <w:rPr>
          <w:rFonts w:asciiTheme="minorEastAsia" w:eastAsiaTheme="minorEastAsia" w:hAnsiTheme="minorEastAsia"/>
          <w:kern w:val="0"/>
          <w:sz w:val="24"/>
          <w:szCs w:val="24"/>
        </w:rPr>
        <w:t>分）</w:t>
      </w:r>
    </w:p>
    <w:p w:rsidR="00815402">
      <w:pPr>
        <w:widowControl/>
        <w:jc w:val="left"/>
        <w:rPr>
          <w:rFonts w:asciiTheme="minorEastAsia" w:eastAsiaTheme="minorEastAsia" w:hAnsiTheme="minorEastAsia"/>
          <w:kern w:val="0"/>
          <w:sz w:val="24"/>
          <w:szCs w:val="24"/>
        </w:rPr>
      </w:pPr>
    </w:p>
    <w:p w:rsidR="00E8061D">
      <w:pPr>
        <w:widowControl/>
        <w:jc w:val="left"/>
        <w:rPr>
          <w:rFonts w:ascii="楷体" w:eastAsia="楷体" w:hAnsi="楷体" w:hint="eastAsia"/>
          <w:kern w:val="0"/>
          <w:sz w:val="24"/>
          <w:szCs w:val="24"/>
        </w:rPr>
      </w:pPr>
    </w:p>
    <w:p w:rsidR="00736159">
      <w:pPr>
        <w:widowControl/>
        <w:jc w:val="left"/>
        <w:rPr>
          <w:rFonts w:asciiTheme="minorEastAsia" w:eastAsiaTheme="minorEastAsia" w:hAnsiTheme="minorEastAsia"/>
          <w:kern w:val="0"/>
          <w:sz w:val="24"/>
          <w:szCs w:val="24"/>
        </w:rPr>
      </w:pP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仁人志土上下求索</w:t>
      </w:r>
      <w:r w:rsidRPr="00EF614B">
        <w:rPr>
          <w:rFonts w:asciiTheme="minorEastAsia" w:eastAsiaTheme="minorEastAsia" w:hAnsiTheme="minorEastAsia"/>
          <w:kern w:val="0"/>
          <w:sz w:val="24"/>
          <w:szCs w:val="24"/>
        </w:rPr>
        <w:t>]</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材料二：鸦片战争后，中国逐渐沦为半殖民地半封建社会。为了实现民族复兴，先进的中国人不断探索。从</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师夷长技以制夷</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到</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公车上书</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，从向欧美学习到以俄国为师。经过不断的选择，最后找到了一条自已的道路。</w:t>
      </w:r>
    </w:p>
    <w:p w:rsidR="00E8061D">
      <w:pPr>
        <w:widowControl/>
        <w:jc w:val="left"/>
        <w:rPr>
          <w:rFonts w:asciiTheme="minorEastAsia" w:eastAsiaTheme="minorEastAsia" w:hAnsiTheme="minorEastAsia" w:hint="eastAsia"/>
          <w:kern w:val="0"/>
          <w:sz w:val="24"/>
          <w:szCs w:val="24"/>
        </w:rPr>
      </w:pPr>
      <w:r w:rsidRPr="00EF614B">
        <w:rPr>
          <w:rFonts w:asciiTheme="minorEastAsia" w:eastAsiaTheme="minorEastAsia" w:hAnsiTheme="minorEastAsia"/>
          <w:kern w:val="0"/>
          <w:sz w:val="24"/>
          <w:szCs w:val="24"/>
        </w:rPr>
        <w:t>2</w:t>
      </w:r>
      <w:r w:rsidRPr="00EF614B">
        <w:rPr>
          <w:rFonts w:asciiTheme="minorEastAsia" w:eastAsiaTheme="minorEastAsia" w:hAnsiTheme="minorEastAsia"/>
          <w:kern w:val="0"/>
          <w:sz w:val="24"/>
          <w:szCs w:val="24"/>
        </w:rPr>
        <w:t>）根据科二并结合所学知识，概括先进中国人吸收了哪些西方先进文化？（</w:t>
      </w:r>
      <w:r w:rsidRPr="00EF614B">
        <w:rPr>
          <w:rFonts w:asciiTheme="minorEastAsia" w:eastAsiaTheme="minorEastAsia" w:hAnsiTheme="minorEastAsia"/>
          <w:kern w:val="0"/>
          <w:sz w:val="24"/>
          <w:szCs w:val="24"/>
        </w:rPr>
        <w:t>3</w:t>
      </w:r>
      <w:r w:rsidRPr="00EF614B">
        <w:rPr>
          <w:rFonts w:asciiTheme="minorEastAsia" w:eastAsiaTheme="minorEastAsia" w:hAnsiTheme="minorEastAsia"/>
          <w:kern w:val="0"/>
          <w:sz w:val="24"/>
          <w:szCs w:val="24"/>
        </w:rPr>
        <w:t>分）</w:t>
      </w:r>
    </w:p>
    <w:p w:rsidR="00736159">
      <w:pPr>
        <w:widowControl/>
        <w:jc w:val="left"/>
        <w:rPr>
          <w:rFonts w:asciiTheme="minorEastAsia" w:eastAsiaTheme="minorEastAsia" w:hAnsiTheme="minorEastAsia" w:hint="eastAsia"/>
          <w:kern w:val="0"/>
          <w:sz w:val="24"/>
          <w:szCs w:val="24"/>
        </w:rPr>
      </w:pPr>
    </w:p>
    <w:p w:rsidR="00736159">
      <w:pPr>
        <w:widowControl/>
        <w:jc w:val="left"/>
        <w:rPr>
          <w:rFonts w:asciiTheme="minorEastAsia" w:eastAsiaTheme="minorEastAsia" w:hAnsiTheme="minorEastAsia"/>
          <w:kern w:val="0"/>
          <w:sz w:val="24"/>
          <w:szCs w:val="24"/>
        </w:rPr>
      </w:pP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文化创新</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民族复兴</w:t>
      </w:r>
      <w:r w:rsidRPr="00EF614B">
        <w:rPr>
          <w:rFonts w:asciiTheme="minorEastAsia" w:eastAsiaTheme="minorEastAsia" w:hAnsiTheme="minorEastAsia"/>
          <w:kern w:val="0"/>
          <w:sz w:val="24"/>
          <w:szCs w:val="24"/>
        </w:rPr>
        <w:t>]</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材料三；经过艰难探索，中国共产党终于找到了一条</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农村包围城市，武装夺取政权</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的正确的</w:t>
      </w:r>
      <w:r>
        <w:rPr>
          <w:rFonts w:asciiTheme="minorEastAsia" w:eastAsiaTheme="minorEastAsia" w:hAnsiTheme="minorEastAsia" w:hint="eastAsia"/>
          <w:kern w:val="0"/>
          <w:sz w:val="24"/>
          <w:szCs w:val="24"/>
        </w:rPr>
        <w:t>革</w:t>
      </w:r>
      <w:r w:rsidRPr="00EF614B">
        <w:rPr>
          <w:rFonts w:asciiTheme="minorEastAsia" w:eastAsiaTheme="minorEastAsia" w:hAnsiTheme="minorEastAsia"/>
          <w:kern w:val="0"/>
          <w:sz w:val="24"/>
          <w:szCs w:val="24"/>
        </w:rPr>
        <w:t>命道路，实现了民族独立和人民解放。</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材料四：</w:t>
      </w:r>
      <w:r w:rsidRPr="00EF614B">
        <w:rPr>
          <w:rFonts w:asciiTheme="minorEastAsia" w:eastAsiaTheme="minorEastAsia" w:hAnsiTheme="minorEastAsia"/>
          <w:kern w:val="0"/>
          <w:sz w:val="24"/>
          <w:szCs w:val="24"/>
        </w:rPr>
        <w:t>38</w:t>
      </w:r>
      <w:r w:rsidRPr="00EF614B">
        <w:rPr>
          <w:rFonts w:asciiTheme="minorEastAsia" w:eastAsiaTheme="minorEastAsia" w:hAnsiTheme="minorEastAsia"/>
          <w:kern w:val="0"/>
          <w:sz w:val="24"/>
          <w:szCs w:val="24"/>
        </w:rPr>
        <w:t>年前的春天，深圳经济特区的建立，成</w:t>
      </w:r>
      <w:r>
        <w:rPr>
          <w:rFonts w:asciiTheme="minorEastAsia" w:eastAsiaTheme="minorEastAsia" w:hAnsiTheme="minorEastAsia"/>
          <w:noProof/>
          <w:kern w:val="0"/>
          <w:sz w:val="24"/>
          <w:szCs w:val="24"/>
        </w:rPr>
        <w:drawing>
          <wp:inline distT="0" distB="0" distL="0" distR="0">
            <wp:extent cx="2413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15240"/>
                    </a:xfrm>
                    <a:prstGeom prst="rect">
                      <a:avLst/>
                    </a:prstGeom>
                  </pic:spPr>
                </pic:pic>
              </a:graphicData>
            </a:graphic>
          </wp:inline>
        </w:drawing>
      </w:r>
      <w:r w:rsidRPr="00EF614B">
        <w:rPr>
          <w:rFonts w:asciiTheme="minorEastAsia" w:eastAsiaTheme="minorEastAsia" w:hAnsiTheme="minorEastAsia"/>
          <w:kern w:val="0"/>
          <w:sz w:val="24"/>
          <w:szCs w:val="24"/>
        </w:rPr>
        <w:t>为中国开启国门走向开放的重要标志；</w:t>
      </w:r>
      <w:r w:rsidRPr="00EF614B">
        <w:rPr>
          <w:rFonts w:asciiTheme="minorEastAsia" w:eastAsiaTheme="minorEastAsia" w:hAnsiTheme="minorEastAsia"/>
          <w:kern w:val="0"/>
          <w:sz w:val="24"/>
          <w:szCs w:val="24"/>
        </w:rPr>
        <w:t>28</w:t>
      </w:r>
      <w:r w:rsidRPr="00EF614B">
        <w:rPr>
          <w:rFonts w:asciiTheme="minorEastAsia" w:eastAsiaTheme="minorEastAsia" w:hAnsiTheme="minorEastAsia"/>
          <w:kern w:val="0"/>
          <w:sz w:val="24"/>
          <w:szCs w:val="24"/>
        </w:rPr>
        <w:t>年前的春天，浦东新区的开发与开放，成为中国改十年开放再出发的新象征；</w:t>
      </w:r>
      <w:r w:rsidRPr="00EF614B">
        <w:rPr>
          <w:rFonts w:asciiTheme="minorEastAsia" w:eastAsiaTheme="minorEastAsia" w:hAnsiTheme="minorEastAsia"/>
          <w:kern w:val="0"/>
          <w:sz w:val="24"/>
          <w:szCs w:val="24"/>
        </w:rPr>
        <w:t>2018</w:t>
      </w:r>
      <w:r w:rsidRPr="00EF614B">
        <w:rPr>
          <w:rFonts w:asciiTheme="minorEastAsia" w:eastAsiaTheme="minorEastAsia" w:hAnsiTheme="minorEastAsia"/>
          <w:kern w:val="0"/>
          <w:sz w:val="24"/>
          <w:szCs w:val="24"/>
        </w:rPr>
        <w:t>年的</w:t>
      </w:r>
      <w:r>
        <w:rPr>
          <w:rFonts w:asciiTheme="minorEastAsia" w:eastAsiaTheme="minorEastAsia" w:hAnsiTheme="minorEastAsia"/>
          <w:noProof/>
          <w:kern w:val="0"/>
          <w:sz w:val="24"/>
          <w:szCs w:val="24"/>
        </w:rPr>
        <w:drawing>
          <wp:inline distT="0" distB="0" distL="0" distR="0">
            <wp:extent cx="12700" cy="2413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00" cy="24130"/>
                    </a:xfrm>
                    <a:prstGeom prst="rect">
                      <a:avLst/>
                    </a:prstGeom>
                  </pic:spPr>
                </pic:pic>
              </a:graphicData>
            </a:graphic>
          </wp:inline>
        </w:drawing>
      </w:r>
      <w:r w:rsidRPr="00EF614B">
        <w:rPr>
          <w:rFonts w:asciiTheme="minorEastAsia" w:eastAsiaTheme="minorEastAsia" w:hAnsiTheme="minorEastAsia"/>
          <w:kern w:val="0"/>
          <w:sz w:val="24"/>
          <w:szCs w:val="24"/>
        </w:rPr>
        <w:t>春天，雄安新区正在崛起，又一个春天的故事正在上演。</w:t>
      </w:r>
    </w:p>
    <w:p w:rsidR="002629A1">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3</w:t>
      </w:r>
      <w:r w:rsidRPr="00EF614B">
        <w:rPr>
          <w:rFonts w:asciiTheme="minorEastAsia" w:eastAsiaTheme="minorEastAsia" w:hAnsiTheme="minorEastAsia"/>
          <w:kern w:val="0"/>
          <w:sz w:val="24"/>
          <w:szCs w:val="24"/>
        </w:rPr>
        <w:t>）根据材料三</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四，指出在先进文化指导下中国取得的重大成就。（</w:t>
      </w:r>
      <w:r w:rsidRPr="00EF614B">
        <w:rPr>
          <w:rFonts w:asciiTheme="minorEastAsia" w:eastAsiaTheme="minorEastAsia" w:hAnsiTheme="minorEastAsia"/>
          <w:kern w:val="0"/>
          <w:sz w:val="24"/>
          <w:szCs w:val="24"/>
        </w:rPr>
        <w:t>2</w:t>
      </w:r>
      <w:r w:rsidRPr="00EF614B">
        <w:rPr>
          <w:rFonts w:asciiTheme="minorEastAsia" w:eastAsiaTheme="minorEastAsia" w:hAnsiTheme="minorEastAsia"/>
          <w:kern w:val="0"/>
          <w:sz w:val="24"/>
          <w:szCs w:val="24"/>
        </w:rPr>
        <w:t>分）结合上述材料，概括中国人民和中国共产党在文化的吸收和发展方面有什么特点？（</w:t>
      </w:r>
      <w:r w:rsidRPr="00EF614B">
        <w:rPr>
          <w:rFonts w:asciiTheme="minorEastAsia" w:eastAsiaTheme="minorEastAsia" w:hAnsiTheme="minorEastAsia"/>
          <w:kern w:val="0"/>
          <w:sz w:val="24"/>
          <w:szCs w:val="24"/>
        </w:rPr>
        <w:t>1</w:t>
      </w:r>
      <w:r w:rsidRPr="00EF614B">
        <w:rPr>
          <w:rFonts w:asciiTheme="minorEastAsia" w:eastAsiaTheme="minorEastAsia" w:hAnsiTheme="minorEastAsia"/>
          <w:kern w:val="0"/>
          <w:sz w:val="24"/>
          <w:szCs w:val="24"/>
        </w:rPr>
        <w:t>分）</w:t>
      </w:r>
    </w:p>
    <w:p w:rsidR="00736159">
      <w:pPr>
        <w:widowControl/>
        <w:jc w:val="left"/>
        <w:rPr>
          <w:rFonts w:ascii="楷体" w:eastAsia="楷体" w:hAnsi="楷体" w:hint="eastAsia"/>
          <w:kern w:val="0"/>
          <w:sz w:val="24"/>
          <w:szCs w:val="24"/>
        </w:rPr>
      </w:pPr>
    </w:p>
    <w:p w:rsidR="00736159">
      <w:pPr>
        <w:widowControl/>
        <w:jc w:val="left"/>
        <w:rPr>
          <w:rFonts w:ascii="楷体" w:eastAsia="楷体" w:hAnsi="楷体" w:hint="eastAsia"/>
          <w:kern w:val="0"/>
          <w:sz w:val="24"/>
          <w:szCs w:val="24"/>
        </w:rPr>
      </w:pP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26</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9</w:t>
      </w:r>
      <w:r w:rsidRPr="00EF614B">
        <w:rPr>
          <w:rFonts w:asciiTheme="minorEastAsia" w:eastAsiaTheme="minorEastAsia" w:hAnsiTheme="minorEastAsia"/>
          <w:kern w:val="0"/>
          <w:sz w:val="24"/>
          <w:szCs w:val="24"/>
        </w:rPr>
        <w:t>分）深化改革、扩大开放是我国的国策，</w:t>
      </w:r>
      <w:r>
        <w:rPr>
          <w:rFonts w:asciiTheme="minorEastAsia" w:eastAsiaTheme="minorEastAsia" w:hAnsiTheme="minorEastAsia" w:hint="eastAsia"/>
          <w:kern w:val="0"/>
          <w:sz w:val="24"/>
          <w:szCs w:val="24"/>
        </w:rPr>
        <w:t>阅</w:t>
      </w:r>
      <w:r w:rsidRPr="00EF614B">
        <w:rPr>
          <w:rFonts w:asciiTheme="minorEastAsia" w:eastAsiaTheme="minorEastAsia" w:hAnsiTheme="minorEastAsia"/>
          <w:kern w:val="0"/>
          <w:sz w:val="24"/>
          <w:szCs w:val="24"/>
        </w:rPr>
        <w:t>读下列材科回答问题</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材料一：洋务派认为，西方的优势是建立在军事基础之上的，一旦这种优势消失，则外患可消，内乱可以平息。因此，他们主张：</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中学为体，西学为用。</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从</w:t>
      </w:r>
      <w:r w:rsidRPr="00EF614B">
        <w:rPr>
          <w:rFonts w:asciiTheme="minorEastAsia" w:eastAsiaTheme="minorEastAsia" w:hAnsiTheme="minorEastAsia"/>
          <w:kern w:val="0"/>
          <w:sz w:val="24"/>
          <w:szCs w:val="24"/>
        </w:rPr>
        <w:t>19</w:t>
      </w:r>
      <w:r w:rsidRPr="00EF614B">
        <w:rPr>
          <w:rFonts w:asciiTheme="minorEastAsia" w:eastAsiaTheme="minorEastAsia" w:hAnsiTheme="minorEastAsia"/>
          <w:kern w:val="0"/>
          <w:sz w:val="24"/>
          <w:szCs w:val="24"/>
        </w:rPr>
        <w:t>世</w:t>
      </w:r>
      <w:r>
        <w:rPr>
          <w:rFonts w:asciiTheme="minorEastAsia" w:eastAsiaTheme="minorEastAsia" w:hAnsiTheme="minorEastAsia" w:hint="eastAsia"/>
          <w:kern w:val="0"/>
          <w:sz w:val="24"/>
          <w:szCs w:val="24"/>
        </w:rPr>
        <w:t>纪</w:t>
      </w:r>
      <w:r w:rsidRPr="00EF614B">
        <w:rPr>
          <w:rFonts w:asciiTheme="minorEastAsia" w:eastAsiaTheme="minorEastAsia" w:hAnsiTheme="minorEastAsia"/>
          <w:kern w:val="0"/>
          <w:sz w:val="24"/>
          <w:szCs w:val="24"/>
        </w:rPr>
        <w:t>60</w:t>
      </w:r>
      <w:r w:rsidRPr="00EF614B">
        <w:rPr>
          <w:rFonts w:asciiTheme="minorEastAsia" w:eastAsiaTheme="minorEastAsia" w:hAnsiTheme="minorEastAsia"/>
          <w:kern w:val="0"/>
          <w:sz w:val="24"/>
          <w:szCs w:val="24"/>
        </w:rPr>
        <w:t>年代开始，洋务派引进西方技术和设备，创办了一批近代军事工业。</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材料二：过去，日本以</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日本精神、中国知识</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为口号，学习中国的先进经济文化。</w:t>
      </w:r>
      <w:r w:rsidRPr="00EF614B">
        <w:rPr>
          <w:rFonts w:asciiTheme="minorEastAsia" w:eastAsiaTheme="minorEastAsia" w:hAnsiTheme="minorEastAsia"/>
          <w:kern w:val="0"/>
          <w:sz w:val="24"/>
          <w:szCs w:val="24"/>
        </w:rPr>
        <w:t>19</w:t>
      </w:r>
      <w:r w:rsidRPr="00EF614B">
        <w:rPr>
          <w:rFonts w:asciiTheme="minorEastAsia" w:eastAsiaTheme="minorEastAsia" w:hAnsiTheme="minorEastAsia"/>
          <w:kern w:val="0"/>
          <w:sz w:val="24"/>
          <w:szCs w:val="24"/>
        </w:rPr>
        <w:t>世纪</w:t>
      </w:r>
      <w:r w:rsidRPr="00EF614B">
        <w:rPr>
          <w:rFonts w:asciiTheme="minorEastAsia" w:eastAsiaTheme="minorEastAsia" w:hAnsiTheme="minorEastAsia"/>
          <w:kern w:val="0"/>
          <w:sz w:val="24"/>
          <w:szCs w:val="24"/>
        </w:rPr>
        <w:t>60</w:t>
      </w:r>
      <w:r w:rsidRPr="00EF614B">
        <w:rPr>
          <w:rFonts w:asciiTheme="minorEastAsia" w:eastAsiaTheme="minorEastAsia" w:hAnsiTheme="minorEastAsia"/>
          <w:kern w:val="0"/>
          <w:sz w:val="24"/>
          <w:szCs w:val="24"/>
        </w:rPr>
        <w:t>年代，日本又以</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东方道德、西方技艺</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为口号，学习西方的政治、经济、文化，进行了一次自上而下的资产阶改革。</w:t>
      </w:r>
    </w:p>
    <w:p w:rsidR="006B63DF" w:rsidRPr="006B63DF" w:rsidP="006B63DF">
      <w:pPr>
        <w:widowControl/>
        <w:jc w:val="left"/>
        <w:rPr>
          <w:rFonts w:asciiTheme="minorEastAsia" w:eastAsiaTheme="minorEastAsia" w:hAnsiTheme="minorEastAsia"/>
          <w:kern w:val="0"/>
          <w:sz w:val="24"/>
          <w:szCs w:val="24"/>
        </w:rPr>
      </w:pPr>
      <w:r w:rsidRPr="006B63DF">
        <w:rPr>
          <w:rFonts w:asciiTheme="minorEastAsia" w:eastAsiaTheme="minorEastAsia" w:hAnsiTheme="minorEastAsia"/>
          <w:kern w:val="0"/>
          <w:sz w:val="24"/>
          <w:szCs w:val="24"/>
        </w:rPr>
        <w:t>（</w:t>
      </w:r>
      <w:r w:rsidRPr="006B63DF">
        <w:rPr>
          <w:rFonts w:asciiTheme="minorEastAsia" w:eastAsiaTheme="minorEastAsia" w:hAnsiTheme="minorEastAsia"/>
          <w:kern w:val="0"/>
          <w:sz w:val="24"/>
          <w:szCs w:val="24"/>
        </w:rPr>
        <w:t>1</w:t>
      </w:r>
      <w:r>
        <w:rPr>
          <w:rFonts w:asciiTheme="minorEastAsia" w:eastAsiaTheme="minorEastAsia" w:hAnsiTheme="minorEastAsia"/>
          <w:kern w:val="0"/>
          <w:sz w:val="24"/>
          <w:szCs w:val="24"/>
        </w:rPr>
        <w:t>）</w:t>
      </w:r>
      <w:r w:rsidRPr="006B63DF">
        <w:rPr>
          <w:rFonts w:asciiTheme="minorEastAsia" w:eastAsiaTheme="minorEastAsia" w:hAnsiTheme="minorEastAsia"/>
          <w:kern w:val="0"/>
          <w:sz w:val="24"/>
          <w:szCs w:val="24"/>
        </w:rPr>
        <w:t>根据材料一、二，指出中日两国改革的共同点。</w:t>
      </w:r>
      <w:r>
        <w:rPr>
          <w:rFonts w:asciiTheme="minorEastAsia" w:eastAsiaTheme="minorEastAsia" w:hAnsiTheme="minorEastAsia"/>
          <w:noProof/>
          <w:kern w:val="0"/>
          <w:sz w:val="24"/>
          <w:szCs w:val="24"/>
        </w:rPr>
        <w:drawing>
          <wp:inline distT="0" distB="0" distL="0" distR="0">
            <wp:extent cx="19050" cy="2413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 cy="24130"/>
                    </a:xfrm>
                    <a:prstGeom prst="rect">
                      <a:avLst/>
                    </a:prstGeom>
                  </pic:spPr>
                </pic:pic>
              </a:graphicData>
            </a:graphic>
          </wp:inline>
        </w:drawing>
      </w:r>
      <w:r w:rsidRPr="006B63DF">
        <w:rPr>
          <w:rFonts w:asciiTheme="minorEastAsia" w:eastAsiaTheme="minorEastAsia" w:hAnsiTheme="minorEastAsia"/>
          <w:kern w:val="0"/>
          <w:sz w:val="24"/>
          <w:szCs w:val="24"/>
        </w:rPr>
        <w:t>（</w:t>
      </w:r>
      <w:r w:rsidRPr="006B63DF">
        <w:rPr>
          <w:rFonts w:asciiTheme="minorEastAsia" w:eastAsiaTheme="minorEastAsia" w:hAnsiTheme="minorEastAsia"/>
          <w:kern w:val="0"/>
          <w:sz w:val="24"/>
          <w:szCs w:val="24"/>
        </w:rPr>
        <w:t>1</w:t>
      </w:r>
      <w:r w:rsidRPr="006B63DF">
        <w:rPr>
          <w:rFonts w:asciiTheme="minorEastAsia" w:eastAsiaTheme="minorEastAsia" w:hAnsiTheme="minorEastAsia"/>
          <w:kern w:val="0"/>
          <w:sz w:val="24"/>
          <w:szCs w:val="24"/>
        </w:rPr>
        <w:t>分）你认为哪个国家的改革更成功，说明其理由。（</w:t>
      </w:r>
      <w:r w:rsidRPr="006B63DF">
        <w:rPr>
          <w:rFonts w:asciiTheme="minorEastAsia" w:eastAsiaTheme="minorEastAsia" w:hAnsiTheme="minorEastAsia"/>
          <w:kern w:val="0"/>
          <w:sz w:val="24"/>
          <w:szCs w:val="24"/>
        </w:rPr>
        <w:t>2</w:t>
      </w:r>
      <w:r w:rsidRPr="006B63DF">
        <w:rPr>
          <w:rFonts w:asciiTheme="minorEastAsia" w:eastAsiaTheme="minorEastAsia" w:hAnsiTheme="minorEastAsia"/>
          <w:kern w:val="0"/>
          <w:sz w:val="24"/>
          <w:szCs w:val="24"/>
        </w:rPr>
        <w:t>分）</w:t>
      </w:r>
    </w:p>
    <w:p w:rsidR="00736159">
      <w:pPr>
        <w:widowControl/>
        <w:jc w:val="left"/>
        <w:rPr>
          <w:rFonts w:ascii="楷体" w:eastAsia="楷体" w:hAnsi="楷体" w:hint="eastAsia"/>
          <w:kern w:val="0"/>
          <w:sz w:val="24"/>
          <w:szCs w:val="24"/>
        </w:rPr>
      </w:pP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树料三；中国倡议</w:t>
      </w:r>
      <w:r>
        <w:rPr>
          <w:rFonts w:asciiTheme="minorEastAsia" w:eastAsiaTheme="minorEastAsia" w:hAnsiTheme="minorEastAsia" w:hint="eastAsia"/>
          <w:kern w:val="0"/>
          <w:sz w:val="24"/>
          <w:szCs w:val="24"/>
        </w:rPr>
        <w:t>“</w:t>
      </w:r>
      <w:r w:rsidRPr="00EF614B">
        <w:rPr>
          <w:rFonts w:asciiTheme="minorEastAsia" w:eastAsiaTheme="minorEastAsia" w:hAnsiTheme="minorEastAsia"/>
          <w:kern w:val="0"/>
          <w:sz w:val="24"/>
          <w:szCs w:val="24"/>
        </w:rPr>
        <w:t>一带一路</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以来，中四和沿线国家建立了多层次合作机制，跨国跨区域互联互通进一步加深，进出口贸易不断扩大，对沿线国家的投资快速增长。</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一带一路</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倡议来自中国，成果正逐步惠及全世界。这一政策促成了沿线国家的发展，也推动了中国的</w:t>
      </w:r>
      <w:r>
        <w:rPr>
          <w:rFonts w:asciiTheme="minorEastAsia" w:eastAsiaTheme="minorEastAsia" w:hAnsiTheme="minorEastAsia"/>
          <w:noProof/>
          <w:kern w:val="0"/>
          <w:sz w:val="24"/>
          <w:szCs w:val="24"/>
        </w:rPr>
        <w:drawing>
          <wp:inline distT="0" distB="0" distL="0" distR="0">
            <wp:extent cx="20320" cy="1397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0" cy="13970"/>
                    </a:xfrm>
                    <a:prstGeom prst="rect">
                      <a:avLst/>
                    </a:prstGeom>
                  </pic:spPr>
                </pic:pic>
              </a:graphicData>
            </a:graphic>
          </wp:inline>
        </w:drawing>
      </w:r>
      <w:r w:rsidRPr="00EF614B">
        <w:rPr>
          <w:rFonts w:asciiTheme="minorEastAsia" w:eastAsiaTheme="minorEastAsia" w:hAnsiTheme="minorEastAsia"/>
          <w:kern w:val="0"/>
          <w:sz w:val="24"/>
          <w:szCs w:val="24"/>
        </w:rPr>
        <w:t>改革开放。</w:t>
      </w:r>
    </w:p>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材料四</w:t>
      </w:r>
      <w:r w:rsidRPr="00EF614B">
        <w:rPr>
          <w:rFonts w:asciiTheme="minorEastAsia" w:eastAsiaTheme="minorEastAsia" w:hAnsiTheme="minorEastAsia"/>
          <w:kern w:val="0"/>
          <w:sz w:val="24"/>
          <w:szCs w:val="24"/>
        </w:rPr>
        <w:t xml:space="preserve">      </w:t>
      </w:r>
      <w:r w:rsidRPr="00EF614B">
        <w:rPr>
          <w:rFonts w:asciiTheme="minorEastAsia" w:eastAsiaTheme="minorEastAsia" w:hAnsiTheme="minorEastAsia"/>
          <w:kern w:val="0"/>
          <w:sz w:val="24"/>
          <w:szCs w:val="24"/>
        </w:rPr>
        <w:t>中国进口汽车关税降价情况统计表</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242"/>
        <w:gridCol w:w="1134"/>
        <w:gridCol w:w="993"/>
        <w:gridCol w:w="5152"/>
      </w:tblGrid>
      <w:tr w:rsidTr="00A77D6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1242"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汽车种类</w:t>
            </w:r>
          </w:p>
        </w:tc>
        <w:tc>
          <w:tcPr>
            <w:tcW w:w="1134"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原税率</w:t>
            </w:r>
          </w:p>
        </w:tc>
        <w:tc>
          <w:tcPr>
            <w:tcW w:w="993"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现税率</w:t>
            </w:r>
          </w:p>
        </w:tc>
        <w:tc>
          <w:tcPr>
            <w:tcW w:w="5152" w:type="dxa"/>
            <w:tcBorders>
              <w:top w:val="single" w:sz="4" w:space="0" w:color="auto"/>
              <w:left w:val="single" w:sz="4" w:space="0" w:color="auto"/>
              <w:bottom w:val="single" w:sz="4" w:space="0" w:color="auto"/>
              <w:right w:val="single" w:sz="4" w:space="0" w:color="auto"/>
            </w:tcBorders>
          </w:tcPr>
          <w:p w:rsidR="002629A1"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影响</w:t>
            </w:r>
          </w:p>
        </w:tc>
      </w:tr>
      <w:tr w:rsidTr="00A77D64">
        <w:tblPrEx>
          <w:tblW w:w="0" w:type="auto"/>
          <w:tblLook w:val="0400"/>
        </w:tblPrEx>
        <w:tc>
          <w:tcPr>
            <w:tcW w:w="1242"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整车</w:t>
            </w:r>
          </w:p>
        </w:tc>
        <w:tc>
          <w:tcPr>
            <w:tcW w:w="1134"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20%</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15%</w:t>
            </w:r>
          </w:p>
        </w:tc>
        <w:tc>
          <w:tcPr>
            <w:tcW w:w="5152" w:type="dxa"/>
            <w:vMerge w:val="restart"/>
            <w:tcBorders>
              <w:top w:val="single" w:sz="4" w:space="0" w:color="auto"/>
              <w:left w:val="single" w:sz="4" w:space="0" w:color="auto"/>
              <w:right w:val="single" w:sz="4" w:space="0" w:color="auto"/>
            </w:tcBorders>
          </w:tcPr>
          <w:p w:rsidR="0092084D" w:rsidRPr="00EF614B" w:rsidP="00A77D64">
            <w:pPr>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推动我国对外开放，有利于外国汽</w:t>
            </w:r>
            <w:r>
              <w:rPr>
                <w:rFonts w:asciiTheme="minorEastAsia" w:eastAsiaTheme="minorEastAsia" w:hAnsiTheme="minorEastAsia" w:hint="eastAsia"/>
                <w:kern w:val="0"/>
                <w:sz w:val="24"/>
                <w:szCs w:val="24"/>
              </w:rPr>
              <w:t>车进</w:t>
            </w:r>
            <w:r w:rsidRPr="00EF614B">
              <w:rPr>
                <w:rFonts w:asciiTheme="minorEastAsia" w:eastAsiaTheme="minorEastAsia" w:hAnsiTheme="minorEastAsia"/>
                <w:kern w:val="0"/>
                <w:sz w:val="24"/>
                <w:szCs w:val="24"/>
              </w:rPr>
              <w:t>入中国市场；有助于汽车产业加强竞争，推动我国汽车产</w:t>
            </w:r>
            <w:r w:rsidRPr="00EF614B">
              <w:rPr>
                <w:rFonts w:asciiTheme="minorEastAsia" w:eastAsiaTheme="minorEastAsia" w:hAnsiTheme="minorEastAsia"/>
                <w:kern w:val="0"/>
                <w:sz w:val="24"/>
                <w:szCs w:val="24"/>
              </w:rPr>
              <w:t>业升级；有利于满足人民美好生活的需要。</w:t>
            </w:r>
          </w:p>
        </w:tc>
      </w:tr>
      <w:tr w:rsidTr="00A77D64">
        <w:tblPrEx>
          <w:tblW w:w="0" w:type="auto"/>
          <w:tblLook w:val="0400"/>
        </w:tblPrEx>
        <w:tc>
          <w:tcPr>
            <w:tcW w:w="1242"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零部件</w:t>
            </w:r>
          </w:p>
        </w:tc>
        <w:tc>
          <w:tcPr>
            <w:tcW w:w="1134"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8%</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10%</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15%</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6%</w:t>
            </w:r>
          </w:p>
        </w:tc>
        <w:tc>
          <w:tcPr>
            <w:tcW w:w="5152" w:type="dxa"/>
            <w:vMerge/>
            <w:tcBorders>
              <w:left w:val="single" w:sz="4" w:space="0" w:color="auto"/>
              <w:bottom w:val="single" w:sz="4" w:space="0" w:color="auto"/>
              <w:right w:val="single" w:sz="4" w:space="0" w:color="auto"/>
            </w:tcBorders>
          </w:tcPr>
          <w:p w:rsidR="0092084D" w:rsidRPr="00EF614B">
            <w:pPr>
              <w:widowControl/>
              <w:jc w:val="left"/>
              <w:rPr>
                <w:rFonts w:asciiTheme="minorEastAsia" w:eastAsiaTheme="minorEastAsia" w:hAnsiTheme="minorEastAsia"/>
                <w:kern w:val="0"/>
                <w:sz w:val="24"/>
                <w:szCs w:val="24"/>
              </w:rPr>
            </w:pPr>
          </w:p>
        </w:tc>
      </w:tr>
    </w:tbl>
    <w:p w:rsidR="001009A9">
      <w:pPr>
        <w:widowControl/>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 xml:space="preserve">          </w:t>
      </w:r>
      <w:r w:rsidRPr="00EF614B">
        <w:rPr>
          <w:rFonts w:asciiTheme="minorEastAsia" w:eastAsiaTheme="minorEastAsia" w:hAnsiTheme="minorEastAsia"/>
          <w:kern w:val="0"/>
          <w:sz w:val="24"/>
          <w:szCs w:val="24"/>
        </w:rPr>
        <w:t>——</w:t>
      </w:r>
      <w:r w:rsidRPr="00EF614B">
        <w:rPr>
          <w:rFonts w:asciiTheme="minorEastAsia" w:eastAsiaTheme="minorEastAsia" w:hAnsiTheme="minorEastAsia"/>
          <w:kern w:val="0"/>
          <w:sz w:val="24"/>
          <w:szCs w:val="24"/>
        </w:rPr>
        <w:t>摘编自国务院关税税则委员会公告（</w:t>
      </w:r>
      <w:r w:rsidRPr="00EF614B">
        <w:rPr>
          <w:rFonts w:asciiTheme="minorEastAsia" w:eastAsiaTheme="minorEastAsia" w:hAnsiTheme="minorEastAsia"/>
          <w:kern w:val="0"/>
          <w:sz w:val="24"/>
          <w:szCs w:val="24"/>
        </w:rPr>
        <w:t>2018</w:t>
      </w:r>
      <w:r w:rsidRPr="00EF614B">
        <w:rPr>
          <w:rFonts w:asciiTheme="minorEastAsia" w:eastAsiaTheme="minorEastAsia" w:hAnsiTheme="minorEastAsia"/>
          <w:kern w:val="0"/>
          <w:sz w:val="24"/>
          <w:szCs w:val="24"/>
        </w:rPr>
        <w:t>年</w:t>
      </w:r>
      <w:r w:rsidRPr="00EF614B">
        <w:rPr>
          <w:rFonts w:asciiTheme="minorEastAsia" w:eastAsiaTheme="minorEastAsia" w:hAnsiTheme="minorEastAsia"/>
          <w:kern w:val="0"/>
          <w:sz w:val="24"/>
          <w:szCs w:val="24"/>
        </w:rPr>
        <w:t>5</w:t>
      </w:r>
      <w:r w:rsidRPr="00EF614B">
        <w:rPr>
          <w:rFonts w:asciiTheme="minorEastAsia" w:eastAsiaTheme="minorEastAsia" w:hAnsiTheme="minorEastAsia"/>
          <w:kern w:val="0"/>
          <w:sz w:val="24"/>
          <w:szCs w:val="24"/>
        </w:rPr>
        <w:t>月</w:t>
      </w:r>
      <w:r w:rsidRPr="00EF614B">
        <w:rPr>
          <w:rFonts w:asciiTheme="minorEastAsia" w:eastAsiaTheme="minorEastAsia" w:hAnsiTheme="minorEastAsia"/>
          <w:kern w:val="0"/>
          <w:sz w:val="24"/>
          <w:szCs w:val="24"/>
        </w:rPr>
        <w:t>22</w:t>
      </w:r>
      <w:r w:rsidRPr="00EF614B">
        <w:rPr>
          <w:rFonts w:asciiTheme="minorEastAsia" w:eastAsiaTheme="minorEastAsia" w:hAnsiTheme="minorEastAsia"/>
          <w:kern w:val="0"/>
          <w:sz w:val="24"/>
          <w:szCs w:val="24"/>
        </w:rPr>
        <w:t>日</w:t>
      </w:r>
      <w:r w:rsidRPr="00EF614B">
        <w:rPr>
          <w:rFonts w:asciiTheme="minorEastAsia" w:eastAsiaTheme="minorEastAsia" w:hAnsiTheme="minorEastAsia"/>
          <w:kern w:val="0"/>
          <w:sz w:val="24"/>
          <w:szCs w:val="24"/>
        </w:rPr>
        <w:t>)</w:t>
      </w:r>
    </w:p>
    <w:p w:rsidR="002629A1">
      <w:pPr>
        <w:widowControl/>
        <w:jc w:val="left"/>
        <w:rPr>
          <w:rFonts w:asciiTheme="minorEastAsia" w:eastAsiaTheme="minorEastAsia" w:hAnsiTheme="minorEastAsia"/>
          <w:kern w:val="0"/>
          <w:sz w:val="24"/>
          <w:szCs w:val="24"/>
        </w:rPr>
      </w:pPr>
      <w:r w:rsidRPr="00EF614B">
        <w:rPr>
          <w:rFonts w:asciiTheme="minorEastAsia" w:eastAsiaTheme="minorEastAsia" w:hAnsiTheme="minorEastAsia"/>
          <w:kern w:val="0"/>
          <w:sz w:val="24"/>
          <w:szCs w:val="24"/>
        </w:rPr>
        <w:t>(2</w:t>
      </w:r>
      <w:r w:rsidRPr="00EF614B">
        <w:rPr>
          <w:rFonts w:asciiTheme="minorEastAsia" w:eastAsiaTheme="minorEastAsia" w:hAnsiTheme="minorEastAsia"/>
          <w:kern w:val="0"/>
          <w:sz w:val="24"/>
          <w:szCs w:val="24"/>
        </w:rPr>
        <w:t>）根据料三，四，从经济全球化的角度，自拟题目，写一篇历史小论文。要求</w:t>
      </w:r>
      <w:r>
        <w:rPr>
          <w:rFonts w:asciiTheme="minorEastAsia" w:eastAsiaTheme="minorEastAsia" w:hAnsiTheme="minorEastAsia"/>
          <w:noProof/>
          <w:kern w:val="0"/>
          <w:sz w:val="24"/>
          <w:szCs w:val="24"/>
        </w:rPr>
        <w:drawing>
          <wp:inline distT="0" distB="0" distL="0" distR="0">
            <wp:extent cx="24130" cy="1778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17780"/>
                    </a:xfrm>
                    <a:prstGeom prst="rect">
                      <a:avLst/>
                    </a:prstGeom>
                  </pic:spPr>
                </pic:pic>
              </a:graphicData>
            </a:graphic>
          </wp:inline>
        </w:drawing>
      </w:r>
      <w:r w:rsidRPr="00EF614B">
        <w:rPr>
          <w:rFonts w:asciiTheme="minorEastAsia" w:eastAsiaTheme="minorEastAsia" w:hAnsiTheme="minorEastAsia"/>
          <w:kern w:val="0"/>
          <w:sz w:val="24"/>
          <w:szCs w:val="24"/>
        </w:rPr>
        <w:t>观点正确。用两个料中的信息或</w:t>
      </w:r>
      <w:r>
        <w:rPr>
          <w:rFonts w:asciiTheme="minorEastAsia" w:eastAsiaTheme="minorEastAsia" w:hAnsiTheme="minorEastAsia" w:hint="eastAsia"/>
          <w:kern w:val="0"/>
          <w:sz w:val="24"/>
          <w:szCs w:val="24"/>
        </w:rPr>
        <w:t>教</w:t>
      </w:r>
      <w:r w:rsidRPr="00EF614B">
        <w:rPr>
          <w:rFonts w:asciiTheme="minorEastAsia" w:eastAsiaTheme="minorEastAsia" w:hAnsiTheme="minorEastAsia"/>
          <w:kern w:val="0"/>
          <w:sz w:val="24"/>
          <w:szCs w:val="24"/>
        </w:rPr>
        <w:t>材中的史实加以论证，（</w:t>
      </w:r>
      <w:r w:rsidRPr="00EF614B">
        <w:rPr>
          <w:rFonts w:asciiTheme="minorEastAsia" w:eastAsiaTheme="minorEastAsia" w:hAnsiTheme="minorEastAsia"/>
          <w:kern w:val="0"/>
          <w:sz w:val="24"/>
          <w:szCs w:val="24"/>
        </w:rPr>
        <w:t>6</w:t>
      </w:r>
      <w:r w:rsidRPr="00EF614B">
        <w:rPr>
          <w:rFonts w:asciiTheme="minorEastAsia" w:eastAsiaTheme="minorEastAsia" w:hAnsiTheme="minorEastAsia"/>
          <w:kern w:val="0"/>
          <w:sz w:val="24"/>
          <w:szCs w:val="24"/>
        </w:rPr>
        <w:t>分）</w:t>
      </w:r>
    </w:p>
    <w:p w:rsidR="001009A9">
      <w:pPr>
        <w:widowControl/>
        <w:jc w:val="left"/>
        <w:rPr>
          <w:rFonts w:ascii="楷体" w:eastAsia="楷体" w:hAnsi="楷体" w:hint="eastAsia"/>
          <w:kern w:val="0"/>
          <w:sz w:val="24"/>
          <w:szCs w:val="24"/>
        </w:rPr>
      </w:pPr>
    </w:p>
    <w:p w:rsidR="00736159">
      <w:pPr>
        <w:widowControl/>
        <w:jc w:val="left"/>
        <w:rPr>
          <w:rFonts w:ascii="楷体" w:eastAsia="楷体" w:hAnsi="楷体"/>
          <w:kern w:val="0"/>
          <w:sz w:val="24"/>
          <w:szCs w:val="24"/>
        </w:rPr>
      </w:pPr>
    </w:p>
    <w:p w:rsidR="00736159" w:rsidRPr="00736159" w:rsidP="00736159">
      <w:pPr>
        <w:rPr>
          <w:rFonts w:ascii="楷体" w:eastAsia="楷体" w:hAnsi="楷体"/>
          <w:sz w:val="24"/>
          <w:szCs w:val="24"/>
        </w:rPr>
      </w:pPr>
    </w:p>
    <w:p w:rsidR="00736159" w:rsidRPr="00736159" w:rsidP="00736159">
      <w:pPr>
        <w:rPr>
          <w:rFonts w:ascii="楷体" w:eastAsia="楷体" w:hAnsi="楷体"/>
          <w:sz w:val="24"/>
          <w:szCs w:val="24"/>
        </w:rPr>
      </w:pPr>
    </w:p>
    <w:p w:rsidR="00736159" w:rsidP="00736159">
      <w:pPr>
        <w:rPr>
          <w:rFonts w:ascii="楷体" w:eastAsia="楷体" w:hAnsi="楷体"/>
          <w:sz w:val="24"/>
          <w:szCs w:val="24"/>
        </w:rPr>
      </w:pPr>
    </w:p>
    <w:p w:rsidR="00736159" w:rsidP="00736159">
      <w:pPr>
        <w:tabs>
          <w:tab w:val="left" w:pos="3675"/>
        </w:tabs>
        <w:rPr>
          <w:rFonts w:ascii="楷体" w:eastAsia="楷体" w:hAnsi="楷体" w:hint="eastAsia"/>
          <w:sz w:val="24"/>
          <w:szCs w:val="24"/>
        </w:rPr>
      </w:pPr>
      <w:r>
        <w:rPr>
          <w:rFonts w:ascii="楷体" w:eastAsia="楷体" w:hAnsi="楷体"/>
          <w:sz w:val="24"/>
          <w:szCs w:val="24"/>
        </w:rPr>
        <w:tab/>
      </w:r>
      <w:r>
        <w:rPr>
          <w:rFonts w:ascii="楷体" w:eastAsia="楷体" w:hAnsi="楷体" w:hint="eastAsia"/>
          <w:sz w:val="24"/>
          <w:szCs w:val="24"/>
        </w:rPr>
        <w:t>参考答案</w:t>
      </w:r>
    </w:p>
    <w:p w:rsidR="00736159" w:rsidP="00736159">
      <w:pPr>
        <w:tabs>
          <w:tab w:val="left" w:pos="3675"/>
        </w:tabs>
        <w:rPr>
          <w:rFonts w:ascii="楷体" w:eastAsia="楷体" w:hAnsi="楷体" w:hint="eastAsia"/>
          <w:sz w:val="24"/>
          <w:szCs w:val="24"/>
        </w:rPr>
      </w:pPr>
      <w:r>
        <w:rPr>
          <w:rFonts w:ascii="楷体" w:eastAsia="楷体" w:hAnsi="楷体" w:hint="eastAsia"/>
          <w:sz w:val="24"/>
          <w:szCs w:val="24"/>
        </w:rPr>
        <w:t>一、选择题</w:t>
      </w:r>
    </w:p>
    <w:tbl>
      <w:tblPr>
        <w:tblStyle w:val="TableGrid"/>
        <w:tblW w:w="8798" w:type="dxa"/>
        <w:jc w:val="center"/>
        <w:tblLook w:val="04A0"/>
      </w:tblPr>
      <w:tblGrid>
        <w:gridCol w:w="733"/>
        <w:gridCol w:w="733"/>
        <w:gridCol w:w="733"/>
        <w:gridCol w:w="733"/>
        <w:gridCol w:w="733"/>
        <w:gridCol w:w="733"/>
        <w:gridCol w:w="733"/>
        <w:gridCol w:w="733"/>
        <w:gridCol w:w="733"/>
        <w:gridCol w:w="733"/>
        <w:gridCol w:w="734"/>
        <w:gridCol w:w="734"/>
      </w:tblGrid>
      <w:tr w:rsidTr="00736159">
        <w:tblPrEx>
          <w:tblW w:w="8798" w:type="dxa"/>
          <w:jc w:val="center"/>
          <w:tblLook w:val="04A0"/>
        </w:tblPrEx>
        <w:trPr>
          <w:trHeight w:val="471"/>
          <w:jc w:val="center"/>
        </w:trPr>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13</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14</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15</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16</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17</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18</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19</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20</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21</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22</w:t>
            </w:r>
          </w:p>
        </w:tc>
        <w:tc>
          <w:tcPr>
            <w:tcW w:w="734"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23</w:t>
            </w:r>
          </w:p>
        </w:tc>
        <w:tc>
          <w:tcPr>
            <w:tcW w:w="734"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24</w:t>
            </w:r>
          </w:p>
        </w:tc>
      </w:tr>
      <w:tr w:rsidTr="00736159">
        <w:tblPrEx>
          <w:tblW w:w="8798" w:type="dxa"/>
          <w:jc w:val="center"/>
          <w:tblLook w:val="04A0"/>
        </w:tblPrEx>
        <w:trPr>
          <w:trHeight w:val="495"/>
          <w:jc w:val="center"/>
        </w:trPr>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A</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C</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D</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B</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B</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D</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A</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D</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C</w:t>
            </w:r>
          </w:p>
        </w:tc>
        <w:tc>
          <w:tcPr>
            <w:tcW w:w="733"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A</w:t>
            </w:r>
          </w:p>
        </w:tc>
        <w:tc>
          <w:tcPr>
            <w:tcW w:w="734"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C</w:t>
            </w:r>
          </w:p>
        </w:tc>
        <w:tc>
          <w:tcPr>
            <w:tcW w:w="734" w:type="dxa"/>
            <w:vAlign w:val="center"/>
          </w:tcPr>
          <w:p w:rsidR="00736159" w:rsidP="00736159">
            <w:pPr>
              <w:tabs>
                <w:tab w:val="left" w:pos="3675"/>
              </w:tabs>
              <w:jc w:val="center"/>
              <w:rPr>
                <w:rFonts w:ascii="楷体" w:eastAsia="楷体" w:hAnsi="楷体"/>
                <w:sz w:val="24"/>
                <w:szCs w:val="24"/>
              </w:rPr>
            </w:pPr>
            <w:r>
              <w:rPr>
                <w:rFonts w:ascii="楷体" w:eastAsia="楷体" w:hAnsi="楷体" w:hint="eastAsia"/>
                <w:sz w:val="24"/>
                <w:szCs w:val="24"/>
              </w:rPr>
              <w:t>C</w:t>
            </w:r>
          </w:p>
        </w:tc>
      </w:tr>
    </w:tbl>
    <w:p w:rsidR="00736159" w:rsidRPr="00736159" w:rsidP="00736159">
      <w:pPr>
        <w:tabs>
          <w:tab w:val="left" w:pos="3675"/>
        </w:tabs>
        <w:rPr>
          <w:rFonts w:ascii="楷体" w:eastAsia="楷体" w:hAnsi="楷体" w:hint="eastAsia"/>
          <w:sz w:val="24"/>
          <w:szCs w:val="24"/>
        </w:rPr>
      </w:pPr>
      <w:r>
        <w:rPr>
          <w:rFonts w:ascii="楷体" w:eastAsia="楷体" w:hAnsi="楷体" w:hint="eastAsia"/>
          <w:sz w:val="24"/>
          <w:szCs w:val="24"/>
        </w:rPr>
        <w:t>25.</w:t>
      </w:r>
      <w:r w:rsidRPr="00736159">
        <w:rPr>
          <w:rFonts w:hint="eastAsia"/>
        </w:rPr>
        <w:t xml:space="preserve"> </w:t>
      </w:r>
      <w:r w:rsidRPr="00736159">
        <w:rPr>
          <w:rFonts w:ascii="楷体" w:eastAsia="楷体" w:hAnsi="楷体" w:hint="eastAsia"/>
          <w:sz w:val="24"/>
          <w:szCs w:val="24"/>
        </w:rPr>
        <w:t>（1）春秋战国时期；孔子；经济发展，社会动荡，战乱频繁，群雄并立。</w:t>
      </w:r>
    </w:p>
    <w:p w:rsidR="00736159" w:rsidRPr="00736159" w:rsidP="00736159">
      <w:pPr>
        <w:tabs>
          <w:tab w:val="left" w:pos="3675"/>
        </w:tabs>
        <w:rPr>
          <w:rFonts w:ascii="楷体" w:eastAsia="楷体" w:hAnsi="楷体" w:hint="eastAsia"/>
          <w:sz w:val="24"/>
          <w:szCs w:val="24"/>
        </w:rPr>
      </w:pPr>
      <w:r w:rsidRPr="00736159">
        <w:rPr>
          <w:rFonts w:ascii="楷体" w:eastAsia="楷体" w:hAnsi="楷体" w:hint="eastAsia"/>
          <w:sz w:val="24"/>
          <w:szCs w:val="24"/>
        </w:rPr>
        <w:t>（2）君主立宪、民主共和，马克思主义。</w:t>
      </w:r>
    </w:p>
    <w:p w:rsidR="00736159" w:rsidP="00736159">
      <w:pPr>
        <w:tabs>
          <w:tab w:val="left" w:pos="3675"/>
        </w:tabs>
        <w:rPr>
          <w:rFonts w:ascii="楷体" w:eastAsia="楷体" w:hAnsi="楷体" w:hint="eastAsia"/>
          <w:sz w:val="24"/>
          <w:szCs w:val="24"/>
        </w:rPr>
      </w:pPr>
      <w:r w:rsidRPr="00736159">
        <w:rPr>
          <w:rFonts w:ascii="楷体" w:eastAsia="楷体" w:hAnsi="楷体" w:hint="eastAsia"/>
          <w:sz w:val="24"/>
          <w:szCs w:val="24"/>
        </w:rPr>
        <w:t>（3）取得新民主主义革命的胜利，实现中华民族的独立，社会主义现代化建设取得辉煌成就；吸收和借鉴国外先进的思想文化并与中国革命和建设的具体国情有机结合，形成切合中国国情的指导思想，推动中国的革命与建设取得丰硕成果。</w:t>
      </w:r>
    </w:p>
    <w:p w:rsidR="00736159" w:rsidP="00736159">
      <w:pPr>
        <w:tabs>
          <w:tab w:val="left" w:pos="3675"/>
        </w:tabs>
        <w:rPr>
          <w:rFonts w:ascii="楷体" w:eastAsia="楷体" w:hAnsi="楷体" w:hint="eastAsia"/>
          <w:sz w:val="24"/>
          <w:szCs w:val="24"/>
        </w:rPr>
      </w:pPr>
    </w:p>
    <w:p w:rsidR="00736159" w:rsidP="00736159">
      <w:pPr>
        <w:tabs>
          <w:tab w:val="left" w:pos="3675"/>
        </w:tabs>
        <w:rPr>
          <w:rFonts w:ascii="楷体" w:eastAsia="楷体" w:hAnsi="楷体" w:hint="eastAsia"/>
          <w:sz w:val="24"/>
          <w:szCs w:val="24"/>
        </w:rPr>
      </w:pPr>
    </w:p>
    <w:p w:rsidR="00736159" w:rsidP="00736159">
      <w:pPr>
        <w:tabs>
          <w:tab w:val="left" w:pos="3675"/>
        </w:tabs>
        <w:rPr>
          <w:rFonts w:ascii="楷体" w:eastAsia="楷体" w:hAnsi="楷体" w:hint="eastAsia"/>
          <w:sz w:val="24"/>
          <w:szCs w:val="24"/>
        </w:rPr>
      </w:pPr>
    </w:p>
    <w:p w:rsidR="00736159" w:rsidRPr="00736159" w:rsidP="00736159">
      <w:pPr>
        <w:tabs>
          <w:tab w:val="left" w:pos="3675"/>
        </w:tabs>
        <w:rPr>
          <w:rFonts w:ascii="楷体" w:eastAsia="楷体" w:hAnsi="楷体" w:hint="eastAsia"/>
          <w:sz w:val="24"/>
          <w:szCs w:val="24"/>
        </w:rPr>
      </w:pPr>
      <w:r>
        <w:rPr>
          <w:rFonts w:ascii="楷体" w:eastAsia="楷体" w:hAnsi="楷体" w:hint="eastAsia"/>
          <w:sz w:val="24"/>
          <w:szCs w:val="24"/>
        </w:rPr>
        <w:t>26.</w:t>
      </w:r>
      <w:r w:rsidRPr="00736159">
        <w:rPr>
          <w:rFonts w:hint="eastAsia"/>
        </w:rPr>
        <w:t xml:space="preserve"> </w:t>
      </w:r>
      <w:r w:rsidRPr="00736159">
        <w:rPr>
          <w:rFonts w:ascii="楷体" w:eastAsia="楷体" w:hAnsi="楷体" w:hint="eastAsia"/>
          <w:sz w:val="24"/>
          <w:szCs w:val="24"/>
        </w:rPr>
        <w:t>（1）相同点：背景：改革前都面临着严重的民族危机。目的：都是为了富国强兵，巩固统治。作用：都学习西方的科学技术，建立了一批近代企业、新式军队和新式学堂。日本成功了，日本通过改革，摆脱了民族危机，走上了发展资本主义的道路。</w:t>
      </w:r>
    </w:p>
    <w:p w:rsidR="00736159" w:rsidRPr="00736159" w:rsidP="00736159">
      <w:pPr>
        <w:tabs>
          <w:tab w:val="left" w:pos="3675"/>
        </w:tabs>
        <w:rPr>
          <w:rFonts w:ascii="楷体" w:eastAsia="楷体" w:hAnsi="楷体"/>
          <w:sz w:val="24"/>
          <w:szCs w:val="24"/>
        </w:rPr>
      </w:pPr>
      <w:r w:rsidRPr="00736159">
        <w:rPr>
          <w:rFonts w:ascii="楷体" w:eastAsia="楷体" w:hAnsi="楷体" w:hint="eastAsia"/>
          <w:sz w:val="24"/>
          <w:szCs w:val="24"/>
        </w:rPr>
        <w:t>（2）</w:t>
      </w:r>
      <w:r>
        <w:rPr>
          <w:rFonts w:ascii="楷体" w:eastAsia="楷体" w:hAnsi="楷体" w:hint="eastAsia"/>
          <w:sz w:val="24"/>
          <w:szCs w:val="24"/>
        </w:rPr>
        <w:t>示例：</w:t>
      </w:r>
      <w:r w:rsidRPr="00736159">
        <w:rPr>
          <w:rFonts w:ascii="楷体" w:eastAsia="楷体" w:hAnsi="楷体" w:hint="eastAsia"/>
          <w:sz w:val="24"/>
          <w:szCs w:val="24"/>
        </w:rPr>
        <w:t>题目：经济全球化促进了经济交流和发展；论证：经济全球化是当今世界经济和科技发展的产物，在一定程度上适应了生产力进一步发展的要求，促进了各国经济的较快发展，有利于各国生产要素的优化配置和合理利用，促进了国际分工的发展和国际竞争力的提高，促进了经济结构的合理优化和生产力的较大提高，一带一路是中国顺应经济全球化采取的重大举措，中国进口汽车关税降价是经济全球化的表现之一。</w:t>
      </w:r>
    </w:p>
    <w:sectPr w:rsidSect="00297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69E3"/>
    <w:multiLevelType w:val="hybridMultilevel"/>
    <w:tmpl w:val="389AC208"/>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0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rsid w:val="00297E01"/>
    <w:rPr>
      <w:sz w:val="18"/>
      <w:szCs w:val="18"/>
    </w:rPr>
  </w:style>
  <w:style w:type="character" w:customStyle="1" w:styleId="Char">
    <w:name w:val="批注框文本 Char"/>
    <w:basedOn w:val="DefaultParagraphFont"/>
    <w:link w:val="BalloonText"/>
    <w:uiPriority w:val="99"/>
    <w:rsid w:val="00297E01"/>
    <w:rPr>
      <w:sz w:val="18"/>
      <w:szCs w:val="18"/>
    </w:rPr>
  </w:style>
  <w:style w:type="table" w:styleId="TableGrid">
    <w:name w:val="Table Grid"/>
    <w:basedOn w:val="TableNormal"/>
    <w:uiPriority w:val="59"/>
    <w:rsid w:val="00297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
    <w:name w:val="Medium Grid 3"/>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297E0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rsid w:val="006B63DF"/>
    <w:pPr>
      <w:ind w:firstLine="420" w:firstLineChars="200"/>
    </w:pPr>
  </w:style>
  <w:style w:type="paragraph" w:styleId="Header">
    <w:name w:val="header"/>
    <w:basedOn w:val="Normal"/>
    <w:link w:val="Char0"/>
    <w:uiPriority w:val="99"/>
    <w:unhideWhenUsed/>
    <w:rsid w:val="00DE6C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DE6C91"/>
    <w:rPr>
      <w:sz w:val="18"/>
      <w:szCs w:val="18"/>
    </w:rPr>
  </w:style>
  <w:style w:type="paragraph" w:styleId="Footer">
    <w:name w:val="footer"/>
    <w:basedOn w:val="Normal"/>
    <w:link w:val="Char1"/>
    <w:uiPriority w:val="99"/>
    <w:unhideWhenUsed/>
    <w:rsid w:val="00DE6C91"/>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DE6C9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987D37-B49C-4752-BF01-926D8AE5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566</Words>
  <Characters>3230</Characters>
  <Application>Microsoft Office Word</Application>
  <DocSecurity>0</DocSecurity>
  <Lines>26</Lines>
  <Paragraphs>7</Paragraphs>
  <ScaleCrop>false</ScaleCrop>
  <Company>北京今日学易科技有限公司(Zxxk.Com)</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四川省绵阳市2018年中考历史试题（word版，无答案）.docx</dc:title>
  <dc:subject>四川省绵阳市2018年中考历史试题（word版，无答案）.docx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Administrator</cp:lastModifiedBy>
  <cp:revision>6</cp:revision>
  <dcterms:created xsi:type="dcterms:W3CDTF">2018-07-06T13:27:00Z</dcterms:created>
  <dcterms:modified xsi:type="dcterms:W3CDTF">2018-08-08T00:46:00Z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