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3"/>
        <w:ind w:left="0" w:right="311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外科护理学</w:t>
      </w:r>
    </w:p>
    <w:p>
      <w:pPr>
        <w:pStyle w:val="2"/>
        <w:spacing w:before="9"/>
        <w:rPr>
          <w:rFonts w:ascii="黑体"/>
          <w:sz w:val="23"/>
        </w:rPr>
      </w:pPr>
    </w:p>
    <w:tbl>
      <w:tblPr>
        <w:tblStyle w:val="3"/>
        <w:tblW w:w="7382" w:type="dxa"/>
        <w:tblInd w:w="5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5"/>
              <w:tabs>
                <w:tab w:val="left" w:pos="738"/>
              </w:tabs>
              <w:spacing w:before="22"/>
              <w:ind w:left="316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801" w:type="dxa"/>
          </w:tcPr>
          <w:p>
            <w:pPr>
              <w:pStyle w:val="5"/>
              <w:tabs>
                <w:tab w:val="left" w:pos="1061"/>
              </w:tabs>
              <w:spacing w:before="22"/>
              <w:ind w:left="535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3241" w:type="dxa"/>
          </w:tcPr>
          <w:p>
            <w:pPr>
              <w:pStyle w:val="5"/>
              <w:tabs>
                <w:tab w:val="left" w:pos="541"/>
              </w:tabs>
              <w:spacing w:before="2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080" w:type="dxa"/>
          </w:tcPr>
          <w:p>
            <w:pPr>
              <w:pStyle w:val="5"/>
              <w:spacing w:before="22"/>
              <w:ind w:left="277"/>
              <w:rPr>
                <w:sz w:val="21"/>
              </w:rPr>
            </w:pPr>
            <w:r>
              <w:rPr>
                <w:sz w:val="21"/>
              </w:rPr>
              <w:t>要 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60" w:type="dxa"/>
            <w:vMerge w:val="restart"/>
          </w:tcPr>
          <w:p>
            <w:pPr>
              <w:pStyle w:val="5"/>
              <w:spacing w:before="25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一、水、电</w:t>
            </w:r>
            <w:r>
              <w:rPr>
                <w:spacing w:val="-4"/>
                <w:sz w:val="21"/>
              </w:rPr>
              <w:t>解质、酸碱</w:t>
            </w:r>
            <w:r>
              <w:rPr>
                <w:spacing w:val="50"/>
                <w:sz w:val="21"/>
              </w:rPr>
              <w:t>代谢失调病人的护理</w:t>
            </w:r>
          </w:p>
        </w:tc>
        <w:tc>
          <w:tcPr>
            <w:tcW w:w="1801" w:type="dxa"/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．正常体液平衡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4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水的平衡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电解质的平衡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酸碱平衡</w:t>
            </w:r>
          </w:p>
        </w:tc>
        <w:tc>
          <w:tcPr>
            <w:tcW w:w="1080" w:type="dxa"/>
          </w:tcPr>
          <w:p>
            <w:pPr>
              <w:pStyle w:val="5"/>
              <w:spacing w:before="3"/>
              <w:ind w:left="0"/>
              <w:rPr>
                <w:rFonts w:ascii="黑体"/>
                <w:sz w:val="26"/>
              </w:rPr>
            </w:pPr>
          </w:p>
          <w:p>
            <w:pPr>
              <w:pStyle w:val="5"/>
              <w:spacing w:before="1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．水和钠的代谢紊乱的护理</w:t>
            </w:r>
          </w:p>
        </w:tc>
        <w:tc>
          <w:tcPr>
            <w:tcW w:w="3241" w:type="dxa"/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高渗性脱水﹡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</w:tcPr>
          <w:p>
            <w:pPr>
              <w:pStyle w:val="5"/>
              <w:spacing w:before="1"/>
              <w:ind w:left="0"/>
              <w:rPr>
                <w:rFonts w:ascii="黑体"/>
                <w:sz w:val="26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1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低渗性脱水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</w:tcPr>
          <w:p>
            <w:pPr>
              <w:pStyle w:val="5"/>
              <w:spacing w:before="1"/>
              <w:ind w:left="0"/>
              <w:rPr>
                <w:rFonts w:ascii="黑体"/>
                <w:sz w:val="26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等渗性脱水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</w:tcPr>
          <w:p>
            <w:pPr>
              <w:pStyle w:val="5"/>
              <w:spacing w:before="1"/>
              <w:ind w:left="0"/>
              <w:rPr>
                <w:rFonts w:ascii="黑体"/>
                <w:sz w:val="26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水中毒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</w:tcPr>
          <w:p>
            <w:pPr>
              <w:pStyle w:val="5"/>
              <w:spacing w:before="1"/>
              <w:ind w:left="0"/>
              <w:rPr>
                <w:rFonts w:ascii="黑体"/>
                <w:sz w:val="26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1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．钾代谢异常的护理﹡</w:t>
            </w:r>
          </w:p>
        </w:tc>
        <w:tc>
          <w:tcPr>
            <w:tcW w:w="3241" w:type="dxa"/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低钾血症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</w:tcPr>
          <w:p>
            <w:pPr>
              <w:pStyle w:val="5"/>
              <w:spacing w:before="1"/>
              <w:ind w:left="0"/>
              <w:rPr>
                <w:rFonts w:ascii="黑体"/>
                <w:sz w:val="26"/>
              </w:rPr>
            </w:pP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9"/>
              <w:rPr>
                <w:sz w:val="21"/>
              </w:rPr>
            </w:pPr>
            <w:r>
              <w:rPr>
                <w:sz w:val="21"/>
              </w:rPr>
              <w:t>高钾血症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2" w:right="92" w:hanging="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．钙、镁、磷代谢异常的护理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钙代谢异常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熟悉掌握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镁代谢异常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熟悉掌握掌握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磷代谢异常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熟悉掌握掌握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．酸碱平衡失调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代谢性酸中毒﹡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1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代谢性碱中毒﹡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7"/>
              </w:tabs>
              <w:spacing w:before="4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呼吸性酸中毒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呼吸性碱中毒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7"/>
              </w:tabs>
              <w:spacing w:before="43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7"/>
              </w:tabs>
              <w:spacing w:before="4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7"/>
              </w:tabs>
              <w:spacing w:before="4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．护理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二、外科休</w:t>
            </w:r>
            <w:r>
              <w:rPr>
                <w:spacing w:val="50"/>
                <w:sz w:val="21"/>
              </w:rPr>
              <w:t>克病人的护理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病因与分类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．外科常见的休克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低血容量性休克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创伤性休克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639"/>
              </w:tabs>
              <w:spacing w:before="43" w:after="0" w:line="267" w:lineRule="exact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感染性休克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．护理﹡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8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三、多器官</w:t>
            </w:r>
            <w:r>
              <w:rPr>
                <w:spacing w:val="50"/>
                <w:sz w:val="21"/>
              </w:rPr>
              <w:t>功能障碍综合征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9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预防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．成人呼吸窘迫综合征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预防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．急性肾功能衰竭﹡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病因和病理</w:t>
            </w:r>
          </w:p>
          <w:p>
            <w:pPr>
              <w:pStyle w:val="5"/>
              <w:numPr>
                <w:ilvl w:val="0"/>
                <w:numId w:val="2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治疗与护理要点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</w:t>
            </w:r>
            <w:r>
              <w:rPr>
                <w:rFonts w:ascii="Times New Roman" w:eastAsia="Times New Roman"/>
                <w:sz w:val="21"/>
              </w:rPr>
              <w:t>DIC</w:t>
            </w:r>
            <w:r>
              <w:rPr>
                <w:sz w:val="21"/>
              </w:rPr>
              <w:t>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治疗与护理要点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熟悉掌握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50"/>
              <w:rPr>
                <w:sz w:val="21"/>
              </w:rPr>
            </w:pPr>
            <w:r>
              <w:rPr>
                <w:sz w:val="21"/>
              </w:rPr>
              <w:t>四、麻醉病人的护理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麻醉的分类</w:t>
            </w:r>
          </w:p>
          <w:p>
            <w:pPr>
              <w:pStyle w:val="5"/>
              <w:numPr>
                <w:ilvl w:val="0"/>
                <w:numId w:val="2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麻醉前准备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．麻醉的护理﹡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局部麻醉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常用局部麻醉药物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局部麻醉药中毒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椎管内麻醉</w:t>
            </w:r>
          </w:p>
          <w:p>
            <w:pPr>
              <w:pStyle w:val="5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/>
              <w:ind w:left="0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全身麻醉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sz w:val="21"/>
              </w:rPr>
              <w:t>五、复苏﹡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6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定义</w:t>
            </w:r>
          </w:p>
          <w:p>
            <w:pPr>
              <w:pStyle w:val="5"/>
              <w:numPr>
                <w:ilvl w:val="0"/>
                <w:numId w:val="2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心跳呼吸骤停的类型</w:t>
            </w:r>
          </w:p>
          <w:p>
            <w:pPr>
              <w:pStyle w:val="5"/>
              <w:numPr>
                <w:ilvl w:val="0"/>
                <w:numId w:val="2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心跳呼吸骤停的诊断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掌握了解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．心肺脑复苏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初期复苏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二期复苏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脑复苏及复苏后处理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50"/>
              <w:rPr>
                <w:sz w:val="21"/>
              </w:rPr>
            </w:pPr>
            <w:r>
              <w:rPr>
                <w:sz w:val="21"/>
              </w:rPr>
              <w:t>六、重症病人的监护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．重症病人的监测和护理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血流动力学的监测</w:t>
            </w:r>
          </w:p>
          <w:p>
            <w:pPr>
              <w:pStyle w:val="5"/>
              <w:numPr>
                <w:ilvl w:val="0"/>
                <w:numId w:val="2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呼吸功能的监护</w:t>
            </w:r>
          </w:p>
          <w:p>
            <w:pPr>
              <w:pStyle w:val="5"/>
              <w:numPr>
                <w:ilvl w:val="0"/>
                <w:numId w:val="28"/>
              </w:numPr>
              <w:tabs>
                <w:tab w:val="left" w:pos="639"/>
              </w:tabs>
              <w:spacing w:before="43" w:after="0" w:line="267" w:lineRule="exact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其它系统及脏器功能的监护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．氧治疗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9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适应证</w:t>
            </w:r>
          </w:p>
          <w:p>
            <w:pPr>
              <w:pStyle w:val="5"/>
              <w:numPr>
                <w:ilvl w:val="0"/>
                <w:numId w:val="2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方法与护理要点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．机械通气的临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床应用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0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人工气道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七、外科围</w:t>
            </w:r>
            <w:r>
              <w:rPr>
                <w:spacing w:val="50"/>
                <w:sz w:val="21"/>
              </w:rPr>
              <w:t>手术期护理﹡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．手术前病人的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．手术室护理工作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物品准备和无菌处理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病人的准备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手术中的无菌原则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．手术后病人的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50"/>
              <w:rPr>
                <w:sz w:val="21"/>
              </w:rPr>
            </w:pPr>
            <w:r>
              <w:rPr>
                <w:sz w:val="21"/>
              </w:rPr>
              <w:t>八、疼痛病人的护理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5"/>
              <w:numPr>
                <w:ilvl w:val="0"/>
                <w:numId w:val="3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疼痛对机体的影响</w:t>
            </w:r>
          </w:p>
          <w:p>
            <w:pPr>
              <w:pStyle w:val="5"/>
              <w:numPr>
                <w:ilvl w:val="0"/>
                <w:numId w:val="3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掌握熟悉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．疼痛病人的护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九、营养支</w:t>
            </w:r>
            <w:r>
              <w:rPr>
                <w:spacing w:val="50"/>
                <w:sz w:val="21"/>
              </w:rPr>
              <w:t>持病人的护理﹡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9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．手术、创伤、严重感染后的营</w:t>
            </w:r>
          </w:p>
          <w:p>
            <w:pPr>
              <w:pStyle w:val="5"/>
              <w:spacing w:before="0"/>
              <w:ind w:left="110"/>
              <w:rPr>
                <w:sz w:val="21"/>
              </w:rPr>
            </w:pPr>
            <w:r>
              <w:rPr>
                <w:sz w:val="21"/>
              </w:rPr>
              <w:t>养代谢特点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．肠内营养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适应证、禁忌证</w:t>
            </w:r>
          </w:p>
          <w:p>
            <w:pPr>
              <w:pStyle w:val="5"/>
              <w:numPr>
                <w:ilvl w:val="0"/>
                <w:numId w:val="3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肠内营养的途径</w:t>
            </w:r>
          </w:p>
          <w:p>
            <w:pPr>
              <w:pStyle w:val="5"/>
              <w:numPr>
                <w:ilvl w:val="0"/>
                <w:numId w:val="3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．肠外营养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适应证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营养素及制剂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输注方法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熟悉了解掌握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</w:tbl>
    <w:p>
      <w:pPr>
        <w:spacing w:after="0"/>
        <w:rPr>
          <w:sz w:val="21"/>
        </w:rPr>
        <w:sectPr>
          <w:footerReference r:id="rId3" w:type="default"/>
          <w:pgSz w:w="11900" w:h="16840"/>
          <w:pgMar w:top="1600" w:right="1320" w:bottom="2140" w:left="1640" w:header="0" w:footer="1955" w:gutter="0"/>
          <w:pgNumType w:start="2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557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十、外科感</w:t>
            </w:r>
            <w:r>
              <w:rPr>
                <w:spacing w:val="50"/>
                <w:sz w:val="21"/>
              </w:rPr>
              <w:t>染病人的护理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8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5"/>
              <w:numPr>
                <w:ilvl w:val="0"/>
                <w:numId w:val="3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3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．全身性感染﹡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病因、病理生理</w:t>
            </w:r>
          </w:p>
          <w:p>
            <w:pPr>
              <w:pStyle w:val="5"/>
              <w:numPr>
                <w:ilvl w:val="0"/>
                <w:numId w:val="3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39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熟练掌握熟练掌握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44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．破伤风﹡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病因、病理生理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十一、损伤</w:t>
            </w:r>
            <w:r>
              <w:rPr>
                <w:spacing w:val="50"/>
                <w:sz w:val="21"/>
              </w:rPr>
              <w:t>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．概论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损伤分类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创伤的修复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并发症的防治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．烧伤病人的护理﹡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2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十二、器官</w:t>
            </w:r>
            <w:r>
              <w:rPr>
                <w:spacing w:val="50"/>
                <w:sz w:val="21"/>
              </w:rPr>
              <w:t>移植病人的护理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器官移植的术前准备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排斥反应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熟悉了解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spacing w:before="44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．肾移植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十三、肿瘤</w:t>
            </w:r>
            <w:r>
              <w:rPr>
                <w:spacing w:val="50"/>
                <w:sz w:val="21"/>
              </w:rPr>
              <w:t>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肿瘤分期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预防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．护理﹡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6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肿瘤病人的心理特点和护理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手术治疗病人的护理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放射治疗病人的护理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化学治疗病人的护理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1"/>
              <w:rPr>
                <w:sz w:val="21"/>
              </w:rPr>
            </w:pPr>
            <w:r>
              <w:rPr>
                <w:spacing w:val="-6"/>
                <w:sz w:val="21"/>
              </w:rPr>
              <w:t>十四、颈部</w:t>
            </w:r>
            <w:r>
              <w:rPr>
                <w:spacing w:val="-1"/>
                <w:sz w:val="21"/>
              </w:rPr>
              <w:t>疾病病人 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．解剖生理概要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解剖</w:t>
            </w:r>
          </w:p>
          <w:p>
            <w:pPr>
              <w:pStyle w:val="5"/>
              <w:numPr>
                <w:ilvl w:val="0"/>
                <w:numId w:val="4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生理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．甲状腺功能亢进﹡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熟 悉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．甲状腺肿瘤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十五、乳房</w:t>
            </w:r>
            <w:r>
              <w:rPr>
                <w:spacing w:val="50"/>
                <w:sz w:val="21"/>
              </w:rPr>
              <w:t>疾病病人的护理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．解剖生理概要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解剖</w:t>
            </w:r>
          </w:p>
          <w:p>
            <w:pPr>
              <w:pStyle w:val="5"/>
              <w:numPr>
                <w:ilvl w:val="0"/>
                <w:numId w:val="5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生理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．乳腺癌﹡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5"/>
              <w:spacing w:before="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．乳房良性肿块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乳房囊性增生病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乳房纤维腺瘤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乳管内乳头状瘤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十六、腹外</w:t>
            </w:r>
            <w:r>
              <w:rPr>
                <w:spacing w:val="50"/>
                <w:sz w:val="21"/>
              </w:rPr>
              <w:t>疝病人的护理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5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病理解剖</w:t>
            </w:r>
          </w:p>
          <w:p>
            <w:pPr>
              <w:pStyle w:val="5"/>
              <w:numPr>
                <w:ilvl w:val="0"/>
                <w:numId w:val="5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临床分类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</w:rPr>
              <w:t>2</w:t>
            </w:r>
            <w:r>
              <w:rPr>
                <w:spacing w:val="-36"/>
                <w:w w:val="100"/>
                <w:sz w:val="21"/>
              </w:rPr>
              <w:t>．常见腹外疝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腹</w:t>
            </w:r>
          </w:p>
          <w:p>
            <w:pPr>
              <w:pStyle w:val="5"/>
              <w:spacing w:before="3" w:line="310" w:lineRule="atLeast"/>
              <w:ind w:left="110" w:right="92"/>
              <w:rPr>
                <w:sz w:val="21"/>
              </w:rPr>
            </w:pPr>
            <w:r>
              <w:rPr>
                <w:spacing w:val="-16"/>
                <w:sz w:val="21"/>
              </w:rPr>
              <w:t>股沟疝、股疝、脐</w:t>
            </w:r>
            <w:r>
              <w:rPr>
                <w:spacing w:val="-2"/>
                <w:sz w:val="21"/>
              </w:rPr>
              <w:t>疝、切口疝</w:t>
            </w:r>
            <w:r>
              <w:rPr>
                <w:sz w:val="21"/>
              </w:rPr>
              <w:t>）﹡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4"/>
              </w:numPr>
              <w:tabs>
                <w:tab w:val="left" w:pos="639"/>
              </w:tabs>
              <w:spacing w:before="179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．护理﹡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5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5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1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十七、急性</w:t>
            </w:r>
            <w:r>
              <w:rPr>
                <w:spacing w:val="50"/>
                <w:sz w:val="21"/>
              </w:rPr>
              <w:t>化脓性腹膜炎病人</w:t>
            </w:r>
            <w:r>
              <w:rPr>
                <w:spacing w:val="-38"/>
                <w:sz w:val="21"/>
              </w:rPr>
              <w:t xml:space="preserve"> </w:t>
            </w:r>
          </w:p>
          <w:p>
            <w:pPr>
              <w:pStyle w:val="5"/>
              <w:spacing w:before="0" w:line="269" w:lineRule="exact"/>
              <w:ind w:left="110"/>
              <w:rPr>
                <w:sz w:val="21"/>
              </w:rPr>
            </w:pPr>
            <w:r>
              <w:rPr>
                <w:sz w:val="21"/>
              </w:rPr>
              <w:t>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．急性化脓性腹膜炎﹡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病因、病理生理</w:t>
            </w:r>
          </w:p>
          <w:p>
            <w:pPr>
              <w:pStyle w:val="5"/>
              <w:numPr>
                <w:ilvl w:val="0"/>
                <w:numId w:val="5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5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．腹腔脓肿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9"/>
              <w:rPr>
                <w:sz w:val="21"/>
              </w:rPr>
            </w:pPr>
            <w:r>
              <w:rPr>
                <w:sz w:val="21"/>
              </w:rPr>
              <w:t>膈下脓肿</w:t>
            </w:r>
          </w:p>
          <w:p>
            <w:pPr>
              <w:pStyle w:val="5"/>
              <w:numPr>
                <w:ilvl w:val="0"/>
                <w:numId w:val="5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5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盆腔脓肿﹡</w:t>
            </w:r>
          </w:p>
          <w:p>
            <w:pPr>
              <w:pStyle w:val="5"/>
              <w:numPr>
                <w:ilvl w:val="0"/>
                <w:numId w:val="5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5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9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十八、腹部</w:t>
            </w:r>
            <w:r>
              <w:rPr>
                <w:spacing w:val="50"/>
                <w:sz w:val="21"/>
              </w:rPr>
              <w:t>损伤病人的护理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熟悉掌握</w:t>
            </w:r>
          </w:p>
          <w:p>
            <w:pPr>
              <w:pStyle w:val="5"/>
              <w:spacing w:before="0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．常见的实质性脏器损伤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肝、脾破裂</w:t>
            </w:r>
          </w:p>
          <w:p>
            <w:pPr>
              <w:pStyle w:val="5"/>
              <w:numPr>
                <w:ilvl w:val="0"/>
                <w:numId w:val="6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临床表现与诊断</w:t>
            </w:r>
          </w:p>
          <w:p>
            <w:pPr>
              <w:pStyle w:val="5"/>
              <w:numPr>
                <w:ilvl w:val="0"/>
                <w:numId w:val="6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330" w:right="315"/>
              <w:rPr>
                <w:sz w:val="21"/>
              </w:rPr>
            </w:pPr>
            <w:r>
              <w:rPr>
                <w:sz w:val="21"/>
              </w:rPr>
              <w:t>掌握熟悉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．常见的空腔脏器损伤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十二指肠损伤</w:t>
            </w:r>
          </w:p>
          <w:p>
            <w:pPr>
              <w:pStyle w:val="5"/>
              <w:numPr>
                <w:ilvl w:val="0"/>
                <w:numId w:val="6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临床表现与诊断</w:t>
            </w:r>
          </w:p>
          <w:p>
            <w:pPr>
              <w:pStyle w:val="5"/>
              <w:numPr>
                <w:ilvl w:val="0"/>
                <w:numId w:val="6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330" w:right="315"/>
              <w:rPr>
                <w:sz w:val="21"/>
              </w:rPr>
            </w:pPr>
            <w:r>
              <w:rPr>
                <w:sz w:val="21"/>
              </w:rPr>
              <w:t>掌握熟悉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十九、胃、</w:t>
            </w:r>
            <w:r>
              <w:rPr>
                <w:spacing w:val="50"/>
                <w:sz w:val="21"/>
              </w:rPr>
              <w:t>十二指肠疾病病人的护理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．解剖生理概要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胃的解剖生理</w:t>
            </w:r>
          </w:p>
          <w:p>
            <w:pPr>
              <w:pStyle w:val="5"/>
              <w:numPr>
                <w:ilvl w:val="0"/>
                <w:numId w:val="6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十二指肠解剖生理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．胃、十二指肠溃疡的外科治疗</w:t>
            </w:r>
          </w:p>
          <w:p>
            <w:pPr>
              <w:pStyle w:val="5"/>
              <w:spacing w:before="0" w:line="269" w:lineRule="exact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4"/>
              </w:numPr>
              <w:tabs>
                <w:tab w:val="left" w:pos="639"/>
              </w:tabs>
              <w:spacing w:before="2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临床表现与诊断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常见并发症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手术适应证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手术方法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掌握掌握掌握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．胃癌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熟 悉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二十、肠疾</w:t>
            </w:r>
            <w:r>
              <w:rPr>
                <w:spacing w:val="50"/>
                <w:sz w:val="21"/>
              </w:rPr>
              <w:t>病病人的护理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．解剖生理概要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6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小肠的解剖生理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阑尾的解剖生理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大肠的解剖生理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．急性阑尾炎﹡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特殊类型阑尾炎的特点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熟练掌握熟练掌握熟练掌握熟练掌握</w:t>
            </w:r>
          </w:p>
          <w:p>
            <w:pPr>
              <w:pStyle w:val="5"/>
              <w:spacing w:before="0" w:line="268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．肠梗阻﹡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8"/>
              </w:numPr>
              <w:tabs>
                <w:tab w:val="left" w:pos="639"/>
              </w:tabs>
              <w:spacing w:before="2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病因及分类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常见的机械性肠梗阻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．肠瘘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了 解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掌握熟悉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．大肠癌﹡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0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熟练掌握熟练掌握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二十一、直</w:t>
            </w:r>
            <w:r>
              <w:rPr>
                <w:spacing w:val="50"/>
                <w:sz w:val="21"/>
              </w:rPr>
              <w:t>肠肛管疾病病人的护理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．直肠肛管的解</w:t>
            </w:r>
          </w:p>
          <w:p>
            <w:pPr>
              <w:pStyle w:val="5"/>
              <w:spacing w:before="44"/>
              <w:ind w:left="110"/>
              <w:rPr>
                <w:sz w:val="21"/>
              </w:rPr>
            </w:pPr>
            <w:r>
              <w:rPr>
                <w:sz w:val="21"/>
              </w:rPr>
              <w:t>剖生理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9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．常见直肠肛管疾病﹡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直肠肛管周围脓肿</w:t>
            </w:r>
          </w:p>
          <w:p>
            <w:pPr>
              <w:pStyle w:val="5"/>
              <w:numPr>
                <w:ilvl w:val="0"/>
                <w:numId w:val="7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肛瘘</w:t>
            </w:r>
          </w:p>
          <w:p>
            <w:pPr>
              <w:pStyle w:val="5"/>
              <w:numPr>
                <w:ilvl w:val="0"/>
                <w:numId w:val="7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肛裂</w:t>
            </w:r>
          </w:p>
          <w:p>
            <w:pPr>
              <w:pStyle w:val="5"/>
              <w:numPr>
                <w:ilvl w:val="0"/>
                <w:numId w:val="7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w w:val="100"/>
                <w:sz w:val="21"/>
              </w:rPr>
              <w:t>痔</w:t>
            </w:r>
          </w:p>
          <w:p>
            <w:pPr>
              <w:pStyle w:val="5"/>
              <w:numPr>
                <w:ilvl w:val="0"/>
                <w:numId w:val="7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直肠肛管疾病的护理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二十二、门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．解剖生理概要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门静脉的解剖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z w:val="21"/>
              </w:rPr>
              <w:t>静脉高压症病人的护理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．门静脉高压症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2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7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二十三、肝</w:t>
            </w:r>
            <w:r>
              <w:rPr>
                <w:spacing w:val="50"/>
                <w:sz w:val="21"/>
              </w:rPr>
              <w:t>脏疾病病</w:t>
            </w:r>
            <w:r>
              <w:rPr>
                <w:spacing w:val="24"/>
                <w:sz w:val="21"/>
              </w:rPr>
              <w:t>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．解剖生理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解剖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生理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．原发性肝癌﹡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1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．肝脓肿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熟 悉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掌握熟悉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二十四、胆</w:t>
            </w:r>
            <w:r>
              <w:rPr>
                <w:spacing w:val="50"/>
                <w:sz w:val="21"/>
              </w:rPr>
              <w:t>道疾病病</w:t>
            </w:r>
            <w:r>
              <w:rPr>
                <w:spacing w:val="24"/>
                <w:sz w:val="21"/>
              </w:rPr>
              <w:t>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．解剖生理概要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6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解剖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生理功能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/>
              <w:ind w:left="0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．胆道疾病的特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殊检查及护理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影像学检查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．胆石病和胆道感染﹡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．胆道肿瘤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二十五、胰</w:t>
            </w:r>
            <w:r>
              <w:rPr>
                <w:spacing w:val="50"/>
                <w:sz w:val="21"/>
              </w:rPr>
              <w:t>腺疾病病</w:t>
            </w:r>
            <w:r>
              <w:rPr>
                <w:spacing w:val="24"/>
                <w:sz w:val="21"/>
              </w:rPr>
              <w:t>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．解剖生理概要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解剖</w:t>
            </w:r>
          </w:p>
          <w:p>
            <w:pPr>
              <w:pStyle w:val="5"/>
              <w:numPr>
                <w:ilvl w:val="0"/>
                <w:numId w:val="7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生理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．急性胰腺炎﹡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熟练掌握熟练掌握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44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．胰腺癌和壶腹部癌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1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了 解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掌握熟悉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．胰岛素瘤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熟悉了解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二十六、急</w:t>
            </w:r>
            <w:r>
              <w:rPr>
                <w:spacing w:val="50"/>
                <w:sz w:val="21"/>
              </w:rPr>
              <w:t>腹症病人的护理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．急腹症的鉴别诊断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诊断和鉴别诊断要点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熟 悉 熟练掌握熟练掌握</w:t>
            </w:r>
          </w:p>
          <w:p>
            <w:pPr>
              <w:pStyle w:val="5"/>
              <w:spacing w:before="1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．护理﹡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8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二十七、周</w:t>
            </w:r>
            <w:r>
              <w:rPr>
                <w:spacing w:val="50"/>
                <w:sz w:val="21"/>
              </w:rPr>
              <w:t>围血管疾病病人的护理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．深静脉血栓形成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8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5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5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．血栓闭塞性脉管炎﹡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8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二十八、颅</w:t>
            </w:r>
            <w:r>
              <w:rPr>
                <w:spacing w:val="50"/>
                <w:sz w:val="21"/>
              </w:rPr>
              <w:t>内压增高病人的护理﹡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．颅内压增高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87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8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1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．急性脑疝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8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解剖概要</w:t>
            </w:r>
          </w:p>
          <w:p>
            <w:pPr>
              <w:pStyle w:val="5"/>
              <w:numPr>
                <w:ilvl w:val="0"/>
                <w:numId w:val="8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病因及分类</w:t>
            </w:r>
          </w:p>
          <w:p>
            <w:pPr>
              <w:pStyle w:val="5"/>
              <w:numPr>
                <w:ilvl w:val="0"/>
                <w:numId w:val="8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急救护理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熟悉掌握</w:t>
            </w:r>
          </w:p>
          <w:p>
            <w:pPr>
              <w:pStyle w:val="5"/>
              <w:spacing w:before="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245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二十九、颅</w:t>
            </w:r>
            <w:r>
              <w:rPr>
                <w:spacing w:val="50"/>
                <w:sz w:val="21"/>
              </w:rPr>
              <w:t>脑损伤病</w:t>
            </w:r>
            <w:r>
              <w:rPr>
                <w:spacing w:val="24"/>
                <w:sz w:val="21"/>
              </w:rPr>
              <w:t>人的护理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．颅骨骨折﹡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9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解剖概要</w:t>
            </w:r>
          </w:p>
          <w:p>
            <w:pPr>
              <w:pStyle w:val="5"/>
              <w:numPr>
                <w:ilvl w:val="0"/>
                <w:numId w:val="8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．脑损伤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脑震荡﹡</w:t>
            </w:r>
          </w:p>
          <w:p>
            <w:pPr>
              <w:pStyle w:val="5"/>
              <w:numPr>
                <w:ilvl w:val="0"/>
                <w:numId w:val="9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临床表现与诊断</w:t>
            </w:r>
          </w:p>
          <w:p>
            <w:pPr>
              <w:pStyle w:val="5"/>
              <w:numPr>
                <w:ilvl w:val="0"/>
                <w:numId w:val="9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330" w:right="103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脑挫裂伤</w:t>
            </w:r>
          </w:p>
          <w:p>
            <w:pPr>
              <w:pStyle w:val="5"/>
              <w:numPr>
                <w:ilvl w:val="0"/>
                <w:numId w:val="9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临床表现与诊断</w:t>
            </w:r>
          </w:p>
          <w:p>
            <w:pPr>
              <w:pStyle w:val="5"/>
              <w:numPr>
                <w:ilvl w:val="0"/>
                <w:numId w:val="91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330" w:right="103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颅内血肿</w:t>
            </w:r>
          </w:p>
          <w:p>
            <w:pPr>
              <w:pStyle w:val="5"/>
              <w:numPr>
                <w:ilvl w:val="0"/>
                <w:numId w:val="9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临床表现与诊断</w:t>
            </w:r>
          </w:p>
          <w:p>
            <w:pPr>
              <w:pStyle w:val="5"/>
              <w:numPr>
                <w:ilvl w:val="0"/>
                <w:numId w:val="9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330" w:right="103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颅脑损伤的护理</w:t>
            </w:r>
          </w:p>
          <w:p>
            <w:pPr>
              <w:pStyle w:val="5"/>
              <w:numPr>
                <w:ilvl w:val="0"/>
                <w:numId w:val="9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9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三十、常见</w:t>
            </w:r>
            <w:r>
              <w:rPr>
                <w:spacing w:val="50"/>
                <w:sz w:val="21"/>
              </w:rPr>
              <w:t>颅脑疾病病人的护理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．颅内肿瘤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临床表现及诊断</w:t>
            </w:r>
          </w:p>
          <w:p>
            <w:pPr>
              <w:pStyle w:val="5"/>
              <w:numPr>
                <w:ilvl w:val="0"/>
                <w:numId w:val="9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．颅内动脉瘤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临床表现及诊断</w:t>
            </w:r>
          </w:p>
          <w:p>
            <w:pPr>
              <w:pStyle w:val="5"/>
              <w:numPr>
                <w:ilvl w:val="0"/>
                <w:numId w:val="9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33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．颅内动静脉畸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形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临床表现及诊断</w:t>
            </w:r>
          </w:p>
          <w:p>
            <w:pPr>
              <w:pStyle w:val="5"/>
              <w:numPr>
                <w:ilvl w:val="0"/>
                <w:numId w:val="9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  <w:p>
            <w:pPr>
              <w:pStyle w:val="5"/>
              <w:ind w:left="33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．脑卒中的外科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临床表现及诊断</w:t>
            </w:r>
          </w:p>
          <w:p>
            <w:pPr>
              <w:pStyle w:val="5"/>
              <w:numPr>
                <w:ilvl w:val="0"/>
                <w:numId w:val="9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．颅脑疾病的护理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9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三十一、胸</w:t>
            </w:r>
            <w:r>
              <w:rPr>
                <w:spacing w:val="50"/>
                <w:sz w:val="21"/>
              </w:rPr>
              <w:t>部损伤病</w:t>
            </w:r>
            <w:r>
              <w:rPr>
                <w:spacing w:val="24"/>
                <w:sz w:val="21"/>
              </w:rPr>
              <w:t>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．解剖生理概要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．肋骨骨折﹡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9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9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9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9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．气胸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闭合性气胸</w:t>
            </w:r>
          </w:p>
          <w:p>
            <w:pPr>
              <w:pStyle w:val="5"/>
              <w:numPr>
                <w:ilvl w:val="0"/>
                <w:numId w:val="10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10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00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00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9"/>
              <w:rPr>
                <w:sz w:val="21"/>
              </w:rPr>
            </w:pPr>
            <w:r>
              <w:rPr>
                <w:sz w:val="21"/>
              </w:rPr>
              <w:t>开放性气胸﹡</w:t>
            </w:r>
          </w:p>
          <w:p>
            <w:pPr>
              <w:pStyle w:val="5"/>
              <w:numPr>
                <w:ilvl w:val="0"/>
                <w:numId w:val="10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10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0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0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张力性气胸﹡</w:t>
            </w:r>
          </w:p>
          <w:p>
            <w:pPr>
              <w:pStyle w:val="5"/>
              <w:numPr>
                <w:ilvl w:val="0"/>
                <w:numId w:val="10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10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0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02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．血胸﹡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0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10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0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0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．心脏损伤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0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0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0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0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  <w:p>
            <w:pPr>
              <w:pStyle w:val="5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．胸部损伤病人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的护理﹡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05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10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三十二、脓</w:t>
            </w:r>
            <w:r>
              <w:rPr>
                <w:spacing w:val="50"/>
                <w:sz w:val="21"/>
              </w:rPr>
              <w:t>胸病人的护理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．急性脓胸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0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0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0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0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．慢性脓胸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0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10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临床表现及诊断</w:t>
            </w:r>
          </w:p>
          <w:p>
            <w:pPr>
              <w:pStyle w:val="5"/>
              <w:numPr>
                <w:ilvl w:val="0"/>
                <w:numId w:val="10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07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</w:t>
            </w:r>
          </w:p>
          <w:p>
            <w:pPr>
              <w:pStyle w:val="5"/>
              <w:spacing w:before="1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．护理﹡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0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10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三十三、肺</w:t>
            </w:r>
            <w:r>
              <w:rPr>
                <w:spacing w:val="50"/>
                <w:sz w:val="21"/>
              </w:rPr>
              <w:t>部疾病外科治疗病</w:t>
            </w:r>
            <w:r>
              <w:rPr>
                <w:spacing w:val="24"/>
                <w:sz w:val="21"/>
              </w:rPr>
              <w:t>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．解剖生理概要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1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．肺结核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0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临床表现及诊断</w:t>
            </w:r>
          </w:p>
          <w:p>
            <w:pPr>
              <w:pStyle w:val="5"/>
              <w:numPr>
                <w:ilvl w:val="0"/>
                <w:numId w:val="10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外科治疗原则</w:t>
            </w:r>
          </w:p>
          <w:p>
            <w:pPr>
              <w:pStyle w:val="5"/>
              <w:numPr>
                <w:ilvl w:val="0"/>
                <w:numId w:val="10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熟悉了解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 w:line="269" w:lineRule="exact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．肺癌﹡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10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病因、病理和分类</w:t>
            </w:r>
          </w:p>
          <w:p>
            <w:pPr>
              <w:pStyle w:val="5"/>
              <w:numPr>
                <w:ilvl w:val="0"/>
                <w:numId w:val="11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1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1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1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熟练掌握熟练掌握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三十四、食</w:t>
            </w:r>
            <w:r>
              <w:rPr>
                <w:spacing w:val="50"/>
                <w:sz w:val="21"/>
              </w:rPr>
              <w:t>管癌病人的护理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0"/>
              <w:ind w:left="11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．解剖生理概要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0"/>
              <w:ind w:left="33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．食管癌﹡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1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病因、病理和分型</w:t>
            </w:r>
          </w:p>
          <w:p>
            <w:pPr>
              <w:pStyle w:val="5"/>
              <w:numPr>
                <w:ilvl w:val="0"/>
                <w:numId w:val="11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11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1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1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1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掌握熟悉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三十五、心</w:t>
            </w:r>
            <w:r>
              <w:rPr>
                <w:spacing w:val="50"/>
                <w:sz w:val="21"/>
              </w:rPr>
              <w:t>脏疾病病</w:t>
            </w:r>
            <w:r>
              <w:rPr>
                <w:spacing w:val="24"/>
                <w:sz w:val="21"/>
              </w:rPr>
              <w:t>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1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解剖生理概要</w:t>
            </w:r>
          </w:p>
          <w:p>
            <w:pPr>
              <w:pStyle w:val="5"/>
              <w:numPr>
                <w:ilvl w:val="0"/>
                <w:numId w:val="11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特殊检查方法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3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5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．后天性心脏病的外科治疗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二尖瓣狭窄</w:t>
            </w:r>
          </w:p>
          <w:p>
            <w:pPr>
              <w:pStyle w:val="5"/>
              <w:numPr>
                <w:ilvl w:val="0"/>
                <w:numId w:val="11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11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1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1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二尖瓣关闭不全</w:t>
            </w:r>
          </w:p>
          <w:p>
            <w:pPr>
              <w:pStyle w:val="5"/>
              <w:numPr>
                <w:ilvl w:val="0"/>
                <w:numId w:val="11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11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1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1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熟悉掌握熟悉熟悉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主动脉瓣狭窄</w:t>
            </w:r>
          </w:p>
          <w:p>
            <w:pPr>
              <w:pStyle w:val="5"/>
              <w:numPr>
                <w:ilvl w:val="0"/>
                <w:numId w:val="11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11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15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1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主动脉瓣关闭不全</w:t>
            </w:r>
          </w:p>
          <w:p>
            <w:pPr>
              <w:pStyle w:val="5"/>
              <w:numPr>
                <w:ilvl w:val="0"/>
                <w:numId w:val="11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11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1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1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熟悉掌握熟悉熟悉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．冠状动脉粥样硬化性心脏病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1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11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临床表现与诊断</w:t>
            </w:r>
          </w:p>
          <w:p>
            <w:pPr>
              <w:pStyle w:val="5"/>
              <w:numPr>
                <w:ilvl w:val="0"/>
                <w:numId w:val="117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熟悉掌握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933" w:hRule="atLeast"/>
        </w:trPr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．体外循环围手术期护理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18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5"/>
              <w:numPr>
                <w:ilvl w:val="0"/>
                <w:numId w:val="11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11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熟悉掌握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93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三十六、泌</w:t>
            </w:r>
            <w:r>
              <w:rPr>
                <w:spacing w:val="-4"/>
                <w:sz w:val="21"/>
              </w:rPr>
              <w:t>尿、男生殖</w:t>
            </w:r>
            <w:r>
              <w:rPr>
                <w:spacing w:val="50"/>
                <w:sz w:val="21"/>
              </w:rPr>
              <w:t>系统疾病的主要症</w:t>
            </w:r>
            <w:r>
              <w:rPr>
                <w:spacing w:val="24"/>
                <w:sz w:val="21"/>
              </w:rPr>
              <w:t>状和检查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．主要症状﹡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1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排尿异常</w:t>
            </w:r>
          </w:p>
          <w:p>
            <w:pPr>
              <w:pStyle w:val="5"/>
              <w:numPr>
                <w:ilvl w:val="0"/>
                <w:numId w:val="11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尿液异常</w:t>
            </w:r>
          </w:p>
          <w:p>
            <w:pPr>
              <w:pStyle w:val="5"/>
              <w:numPr>
                <w:ilvl w:val="0"/>
                <w:numId w:val="11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其它症状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248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．辅助检查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5"/>
              <w:numPr>
                <w:ilvl w:val="0"/>
                <w:numId w:val="12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器械检查</w:t>
            </w:r>
          </w:p>
          <w:p>
            <w:pPr>
              <w:pStyle w:val="5"/>
              <w:numPr>
                <w:ilvl w:val="0"/>
                <w:numId w:val="12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影像学检查</w:t>
            </w:r>
          </w:p>
          <w:p>
            <w:pPr>
              <w:pStyle w:val="5"/>
              <w:numPr>
                <w:ilvl w:val="0"/>
                <w:numId w:val="120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其他检查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三十七、泌</w:t>
            </w:r>
            <w:r>
              <w:rPr>
                <w:spacing w:val="50"/>
                <w:sz w:val="21"/>
              </w:rPr>
              <w:t>尿系损伤病人的护理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．肾损伤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2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2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2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2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．膀胱损伤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2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2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2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2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2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．尿道损伤﹡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2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2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2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2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三十八、泌</w:t>
            </w:r>
            <w:r>
              <w:rPr>
                <w:spacing w:val="50"/>
                <w:sz w:val="21"/>
              </w:rPr>
              <w:t>尿系结石病人的护理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12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．上尿路结石﹡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5"/>
              </w:numPr>
              <w:tabs>
                <w:tab w:val="left" w:pos="639"/>
              </w:tabs>
              <w:spacing w:before="2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2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2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spacing w:before="2" w:line="310" w:lineRule="atLeast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．膀胱结石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2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2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．护理﹡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12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</w:tbl>
    <w:p>
      <w:pPr>
        <w:spacing w:after="0"/>
        <w:rPr>
          <w:sz w:val="21"/>
        </w:rPr>
        <w:sectPr>
          <w:footerReference r:id="rId4" w:type="default"/>
          <w:pgSz w:w="11900" w:h="16840"/>
          <w:pgMar w:top="1600" w:right="1320" w:bottom="2140" w:left="1640" w:header="0" w:footer="1955" w:gutter="0"/>
          <w:pgNumType w:start="3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三十九、泌</w:t>
            </w:r>
            <w:r>
              <w:rPr>
                <w:spacing w:val="-4"/>
                <w:sz w:val="21"/>
              </w:rPr>
              <w:t>尿、男生殖</w:t>
            </w:r>
            <w:r>
              <w:rPr>
                <w:spacing w:val="50"/>
                <w:sz w:val="21"/>
              </w:rPr>
              <w:t>系统结核病人的护理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．肾结核﹡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8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2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2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2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2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熟 悉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熟悉熟悉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．男性生殖系统结核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附睾结核</w:t>
            </w:r>
          </w:p>
          <w:p>
            <w:pPr>
              <w:pStyle w:val="5"/>
              <w:numPr>
                <w:ilvl w:val="0"/>
                <w:numId w:val="12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12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2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了解熟悉了解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09"/>
              <w:rPr>
                <w:sz w:val="21"/>
              </w:rPr>
            </w:pPr>
            <w:r>
              <w:rPr>
                <w:sz w:val="21"/>
              </w:rPr>
              <w:t>前列腺、精囊结核</w:t>
            </w:r>
          </w:p>
          <w:p>
            <w:pPr>
              <w:pStyle w:val="5"/>
              <w:numPr>
                <w:ilvl w:val="0"/>
                <w:numId w:val="13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13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3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了解熟悉了解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四十、泌尿</w:t>
            </w:r>
            <w:r>
              <w:rPr>
                <w:spacing w:val="50"/>
                <w:sz w:val="21"/>
              </w:rPr>
              <w:t>系统梗阻病人的护理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13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．良性前列腺增生﹡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2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3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3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3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3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熟 悉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．急性尿潴留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病因与分类</w:t>
            </w:r>
          </w:p>
          <w:p>
            <w:pPr>
              <w:pStyle w:val="5"/>
              <w:numPr>
                <w:ilvl w:val="0"/>
                <w:numId w:val="13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3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四十一、泌</w:t>
            </w:r>
            <w:r>
              <w:rPr>
                <w:spacing w:val="-4"/>
                <w:sz w:val="21"/>
              </w:rPr>
              <w:t>尿、男生殖</w:t>
            </w:r>
            <w:r>
              <w:rPr>
                <w:spacing w:val="50"/>
                <w:sz w:val="21"/>
              </w:rPr>
              <w:t>系统肿瘤病人的护理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．肾癌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3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3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3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34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了 解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掌握熟悉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．膀胱癌﹡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3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3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3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3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了 解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掌握熟悉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．前列腺癌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3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3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36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36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了 解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掌握熟悉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四十二、男</w:t>
            </w:r>
            <w:r>
              <w:rPr>
                <w:spacing w:val="50"/>
                <w:sz w:val="21"/>
              </w:rPr>
              <w:t>性性功能</w:t>
            </w:r>
            <w:r>
              <w:rPr>
                <w:spacing w:val="16"/>
                <w:sz w:val="21"/>
              </w:rPr>
              <w:t>障碍、节育</w:t>
            </w:r>
            <w:r>
              <w:rPr>
                <w:spacing w:val="6"/>
                <w:sz w:val="21"/>
              </w:rPr>
              <w:t>者的护理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．男性性功能障碍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7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3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3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3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护理要点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掌握熟悉熟悉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．男性节育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男性节育的途径和措施</w:t>
            </w:r>
          </w:p>
          <w:p>
            <w:pPr>
              <w:pStyle w:val="5"/>
              <w:numPr>
                <w:ilvl w:val="0"/>
                <w:numId w:val="13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四十三、肾</w:t>
            </w:r>
            <w:r>
              <w:rPr>
                <w:spacing w:val="50"/>
                <w:sz w:val="21"/>
              </w:rPr>
              <w:t>上腺疾病外科治疗病人的护理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．皮质醇症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3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3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39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3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了解掌握熟悉了解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．原发性醛固酮增多症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4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4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4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4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了解掌握熟悉了解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．儿茶酚胺症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1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了解掌握熟悉了解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四十四、骨</w:t>
            </w:r>
            <w:r>
              <w:rPr>
                <w:spacing w:val="50"/>
                <w:sz w:val="21"/>
              </w:rPr>
              <w:t>科病人的一般护理</w:t>
            </w:r>
            <w:r>
              <w:rPr>
                <w:spacing w:val="-38"/>
                <w:sz w:val="21"/>
              </w:rPr>
              <w:t xml:space="preserve"> </w:t>
            </w:r>
          </w:p>
          <w:p>
            <w:pPr>
              <w:pStyle w:val="5"/>
              <w:spacing w:before="0" w:line="269" w:lineRule="exact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．牵引术与护理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2"/>
              </w:numPr>
              <w:tabs>
                <w:tab w:val="left" w:pos="639"/>
              </w:tabs>
              <w:spacing w:before="1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牵引术</w:t>
            </w:r>
          </w:p>
          <w:p>
            <w:pPr>
              <w:pStyle w:val="5"/>
              <w:numPr>
                <w:ilvl w:val="0"/>
                <w:numId w:val="142"/>
              </w:numPr>
              <w:tabs>
                <w:tab w:val="left" w:pos="639"/>
              </w:tabs>
              <w:spacing w:before="19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．石膏绷带术与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3"/>
              </w:numPr>
              <w:tabs>
                <w:tab w:val="left" w:pos="639"/>
              </w:tabs>
              <w:spacing w:before="1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石膏绷带术</w:t>
            </w:r>
          </w:p>
          <w:p>
            <w:pPr>
              <w:pStyle w:val="5"/>
              <w:numPr>
                <w:ilvl w:val="0"/>
                <w:numId w:val="143"/>
              </w:numPr>
              <w:tabs>
                <w:tab w:val="left" w:pos="639"/>
              </w:tabs>
              <w:spacing w:before="19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/>
              <w:ind w:left="0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．骨科病人的功能锻炼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4"/>
              </w:numPr>
              <w:tabs>
                <w:tab w:val="left" w:pos="639"/>
              </w:tabs>
              <w:spacing w:before="1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目的</w:t>
            </w:r>
          </w:p>
          <w:p>
            <w:pPr>
              <w:pStyle w:val="5"/>
              <w:numPr>
                <w:ilvl w:val="0"/>
                <w:numId w:val="144"/>
              </w:numPr>
              <w:tabs>
                <w:tab w:val="left" w:pos="639"/>
              </w:tabs>
              <w:spacing w:before="9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144"/>
              </w:numPr>
              <w:tabs>
                <w:tab w:val="left" w:pos="639"/>
              </w:tabs>
              <w:spacing w:before="1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left="0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四十五、骨</w:t>
            </w:r>
            <w:r>
              <w:rPr>
                <w:spacing w:val="50"/>
                <w:sz w:val="21"/>
              </w:rPr>
              <w:t>与关节损伤病人的护理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．骨折概述﹡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5"/>
              </w:numPr>
              <w:tabs>
                <w:tab w:val="left" w:pos="639"/>
              </w:tabs>
              <w:spacing w:before="1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定义、病因、分类</w:t>
            </w:r>
          </w:p>
          <w:p>
            <w:pPr>
              <w:pStyle w:val="5"/>
              <w:numPr>
                <w:ilvl w:val="0"/>
                <w:numId w:val="145"/>
              </w:numPr>
              <w:tabs>
                <w:tab w:val="left" w:pos="639"/>
              </w:tabs>
              <w:spacing w:before="11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45"/>
              </w:numPr>
              <w:tabs>
                <w:tab w:val="left" w:pos="639"/>
              </w:tabs>
              <w:spacing w:before="1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5"/>
              <w:numPr>
                <w:ilvl w:val="0"/>
                <w:numId w:val="145"/>
              </w:numPr>
              <w:tabs>
                <w:tab w:val="left" w:pos="639"/>
              </w:tabs>
              <w:spacing w:before="1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5"/>
              <w:numPr>
                <w:ilvl w:val="0"/>
                <w:numId w:val="145"/>
              </w:numPr>
              <w:tabs>
                <w:tab w:val="left" w:pos="639"/>
              </w:tabs>
              <w:spacing w:before="11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骨折愈合过程和影响因素</w:t>
            </w:r>
          </w:p>
          <w:p>
            <w:pPr>
              <w:pStyle w:val="5"/>
              <w:numPr>
                <w:ilvl w:val="0"/>
                <w:numId w:val="145"/>
              </w:numPr>
              <w:tabs>
                <w:tab w:val="left" w:pos="639"/>
              </w:tabs>
              <w:spacing w:before="1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急救</w:t>
            </w:r>
          </w:p>
          <w:p>
            <w:pPr>
              <w:pStyle w:val="5"/>
              <w:numPr>
                <w:ilvl w:val="0"/>
                <w:numId w:val="145"/>
              </w:numPr>
              <w:tabs>
                <w:tab w:val="left" w:pos="639"/>
              </w:tabs>
              <w:spacing w:before="21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8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．常见的四肢骨折病人的护理﹡</w:t>
            </w:r>
          </w:p>
        </w:tc>
        <w:tc>
          <w:tcPr>
            <w:tcW w:w="3241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6"/>
              </w:numPr>
              <w:tabs>
                <w:tab w:val="left" w:pos="639"/>
              </w:tabs>
              <w:spacing w:before="166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病因病理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分类或分型</w:t>
            </w:r>
            <w:r>
              <w:rPr>
                <w:sz w:val="21"/>
              </w:rPr>
              <w:t>）</w:t>
            </w:r>
          </w:p>
          <w:p>
            <w:pPr>
              <w:pStyle w:val="5"/>
              <w:numPr>
                <w:ilvl w:val="0"/>
                <w:numId w:val="14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</w:tc>
        <w:tc>
          <w:tcPr>
            <w:tcW w:w="1080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6" w:line="310" w:lineRule="atLeast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熟 悉 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）辅助检查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）治疗要点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）护理评估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）护理措施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3" w:line="254" w:lineRule="exact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．脊柱骨折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3" w:line="254" w:lineRule="exact"/>
              <w:ind w:left="109"/>
              <w:rPr>
                <w:sz w:val="21"/>
              </w:rPr>
            </w:pPr>
            <w:r>
              <w:rPr>
                <w:sz w:val="21"/>
              </w:rPr>
              <w:t>脊椎骨折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7"/>
              </w:numPr>
              <w:tabs>
                <w:tab w:val="left" w:pos="639"/>
              </w:tabs>
              <w:spacing w:before="0" w:after="0" w:line="266" w:lineRule="exact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病因病理及分类</w:t>
            </w:r>
          </w:p>
          <w:p>
            <w:pPr>
              <w:pStyle w:val="5"/>
              <w:numPr>
                <w:ilvl w:val="0"/>
                <w:numId w:val="147"/>
              </w:numPr>
              <w:tabs>
                <w:tab w:val="left" w:pos="639"/>
              </w:tabs>
              <w:spacing w:before="1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47"/>
              </w:numPr>
              <w:tabs>
                <w:tab w:val="left" w:pos="639"/>
              </w:tabs>
              <w:spacing w:before="9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47"/>
              </w:numPr>
              <w:tabs>
                <w:tab w:val="left" w:pos="639"/>
              </w:tabs>
              <w:spacing w:before="1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急救搬运</w:t>
            </w:r>
          </w:p>
          <w:p>
            <w:pPr>
              <w:pStyle w:val="5"/>
              <w:numPr>
                <w:ilvl w:val="0"/>
                <w:numId w:val="147"/>
              </w:numPr>
              <w:tabs>
                <w:tab w:val="left" w:pos="639"/>
              </w:tabs>
              <w:spacing w:before="1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line="252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熟 悉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 w:line="249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熟 悉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3" w:line="246" w:lineRule="exact"/>
              <w:ind w:left="107"/>
              <w:rPr>
                <w:sz w:val="21"/>
              </w:rPr>
            </w:pPr>
            <w:r>
              <w:rPr>
                <w:sz w:val="21"/>
              </w:rPr>
              <w:t>脊髓损伤﹡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8"/>
              </w:numPr>
              <w:tabs>
                <w:tab w:val="left" w:pos="639"/>
              </w:tabs>
              <w:spacing w:before="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48"/>
              </w:numPr>
              <w:tabs>
                <w:tab w:val="left" w:pos="639"/>
              </w:tabs>
              <w:spacing w:before="1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48"/>
              </w:numPr>
              <w:tabs>
                <w:tab w:val="left" w:pos="639"/>
              </w:tabs>
              <w:spacing w:before="11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48"/>
              </w:numPr>
              <w:tabs>
                <w:tab w:val="left" w:pos="639"/>
              </w:tabs>
              <w:spacing w:before="1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5"/>
              <w:numPr>
                <w:ilvl w:val="0"/>
                <w:numId w:val="148"/>
              </w:numPr>
              <w:tabs>
                <w:tab w:val="left" w:pos="639"/>
              </w:tabs>
              <w:spacing w:before="1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48"/>
              </w:numPr>
              <w:tabs>
                <w:tab w:val="left" w:pos="639"/>
              </w:tabs>
              <w:spacing w:before="1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249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</w:t>
            </w:r>
          </w:p>
          <w:p>
            <w:pPr>
              <w:pStyle w:val="5"/>
              <w:spacing w:before="1" w:line="247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．骨盆骨折﹡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）病因病理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）临床表现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）辅助检查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）常见并发症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）治疗要点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）护理措施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3" w:line="259" w:lineRule="exact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．关节脱位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3" w:line="259" w:lineRule="exact"/>
              <w:ind w:left="109"/>
              <w:rPr>
                <w:sz w:val="21"/>
              </w:rPr>
            </w:pPr>
            <w:r>
              <w:rPr>
                <w:sz w:val="21"/>
              </w:rPr>
              <w:t>概述﹡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）定义、病因病理、分类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）临床表现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）辅助检查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）并发症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）治疗要点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2" w:line="265" w:lineRule="exact"/>
              <w:ind w:left="109"/>
              <w:rPr>
                <w:sz w:val="21"/>
              </w:rPr>
            </w:pPr>
            <w:r>
              <w:rPr>
                <w:sz w:val="21"/>
              </w:rPr>
              <w:t>常见关节脱位（肩关节脱位、肘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7" w:line="262" w:lineRule="exact"/>
              <w:ind w:left="109"/>
              <w:rPr>
                <w:sz w:val="21"/>
              </w:rPr>
            </w:pPr>
            <w:r>
              <w:rPr>
                <w:sz w:val="21"/>
              </w:rPr>
              <w:t>关节脱位、髋关节脱位）﹡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0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）病因病理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2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）临床表现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 w:line="265" w:lineRule="exact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）辅助检查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2" w:line="265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247" w:lineRule="exact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）治疗要点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247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</w:tbl>
    <w:p>
      <w:pPr>
        <w:spacing w:after="0" w:line="247" w:lineRule="exact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left="109"/>
              <w:rPr>
                <w:sz w:val="21"/>
              </w:rPr>
            </w:pPr>
            <w:r>
              <w:rPr>
                <w:sz w:val="21"/>
              </w:rPr>
              <w:t>关节脱位的护理</w:t>
            </w:r>
          </w:p>
          <w:p>
            <w:pPr>
              <w:pStyle w:val="5"/>
              <w:numPr>
                <w:ilvl w:val="0"/>
                <w:numId w:val="149"/>
              </w:numPr>
              <w:tabs>
                <w:tab w:val="left" w:pos="639"/>
              </w:tabs>
              <w:spacing w:before="1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149"/>
              </w:numPr>
              <w:tabs>
                <w:tab w:val="left" w:pos="639"/>
              </w:tabs>
              <w:spacing w:before="10" w:after="0" w:line="247" w:lineRule="exact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．断肢再植﹡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0"/>
              </w:numPr>
              <w:tabs>
                <w:tab w:val="left" w:pos="639"/>
              </w:tabs>
              <w:spacing w:before="1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50"/>
              </w:numPr>
              <w:tabs>
                <w:tab w:val="left" w:pos="639"/>
              </w:tabs>
              <w:spacing w:before="11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50"/>
              </w:numPr>
              <w:tabs>
                <w:tab w:val="left" w:pos="639"/>
              </w:tabs>
              <w:spacing w:before="1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50"/>
              </w:numPr>
              <w:tabs>
                <w:tab w:val="left" w:pos="639"/>
              </w:tabs>
              <w:spacing w:before="12" w:after="0" w:line="247" w:lineRule="exact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49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</w:t>
            </w:r>
          </w:p>
          <w:p>
            <w:pPr>
              <w:pStyle w:val="5"/>
              <w:spacing w:before="0" w:line="247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四十六、骨</w:t>
            </w:r>
            <w:r>
              <w:rPr>
                <w:spacing w:val="50"/>
                <w:sz w:val="21"/>
              </w:rPr>
              <w:t>与关节感染病人的护理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．化脓性骨髓炎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5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51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5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5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熟 悉 熟练掌握</w:t>
            </w:r>
          </w:p>
          <w:p>
            <w:pPr>
              <w:pStyle w:val="5"/>
              <w:spacing w:before="1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．化脓性关节炎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5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5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5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5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熟 悉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．骨与关节结核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概述﹡</w:t>
            </w:r>
          </w:p>
          <w:p>
            <w:pPr>
              <w:pStyle w:val="5"/>
              <w:numPr>
                <w:ilvl w:val="0"/>
                <w:numId w:val="153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5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5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53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熟悉掌握熟悉熟悉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09" w:right="95"/>
              <w:rPr>
                <w:sz w:val="21"/>
              </w:rPr>
            </w:pPr>
            <w:r>
              <w:rPr>
                <w:sz w:val="21"/>
              </w:rPr>
              <w:t>脊柱结核、髋关节结核、膝关节结核</w:t>
            </w:r>
          </w:p>
          <w:p>
            <w:pPr>
              <w:pStyle w:val="5"/>
              <w:numPr>
                <w:ilvl w:val="0"/>
                <w:numId w:val="154"/>
              </w:numPr>
              <w:tabs>
                <w:tab w:val="left" w:pos="639"/>
              </w:tabs>
              <w:spacing w:before="0" w:after="0" w:line="269" w:lineRule="exact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15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5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54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</w:t>
            </w:r>
          </w:p>
          <w:p>
            <w:pPr>
              <w:pStyle w:val="5"/>
              <w:spacing w:before="1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护理</w:t>
            </w:r>
          </w:p>
          <w:p>
            <w:pPr>
              <w:pStyle w:val="5"/>
              <w:numPr>
                <w:ilvl w:val="0"/>
                <w:numId w:val="15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15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四十七、腰</w:t>
            </w:r>
            <w:r>
              <w:rPr>
                <w:spacing w:val="50"/>
                <w:sz w:val="21"/>
              </w:rPr>
              <w:t>腿痛及颈肩痛病人的护理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．腰椎间盘突出症﹡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6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5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5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5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56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熟 悉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掌握熟悉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 w:line="269" w:lineRule="exact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．腰椎管狭窄症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7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5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5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5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熟 悉 熟练掌握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．颈椎病﹡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病因病理</w:t>
            </w:r>
          </w:p>
          <w:p>
            <w:pPr>
              <w:pStyle w:val="5"/>
              <w:numPr>
                <w:ilvl w:val="0"/>
                <w:numId w:val="15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5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5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5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了解掌握掌握熟悉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四十八、骨</w:t>
            </w:r>
            <w:r>
              <w:rPr>
                <w:spacing w:val="50"/>
                <w:sz w:val="21"/>
              </w:rPr>
              <w:t>肿瘤病人的护理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9"/>
              </w:numPr>
              <w:tabs>
                <w:tab w:val="left" w:pos="639"/>
              </w:tabs>
              <w:spacing w:before="2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分类和病理</w:t>
            </w:r>
          </w:p>
          <w:p>
            <w:pPr>
              <w:pStyle w:val="5"/>
              <w:numPr>
                <w:ilvl w:val="0"/>
                <w:numId w:val="15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5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5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15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了解掌握熟悉熟悉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．常见骨肿瘤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骨软骨瘤﹡</w:t>
            </w:r>
          </w:p>
          <w:p>
            <w:pPr>
              <w:pStyle w:val="5"/>
              <w:numPr>
                <w:ilvl w:val="0"/>
                <w:numId w:val="1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1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了解掌握熟悉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骨巨细胞瘤</w:t>
            </w:r>
          </w:p>
          <w:p>
            <w:pPr>
              <w:pStyle w:val="5"/>
              <w:numPr>
                <w:ilvl w:val="0"/>
                <w:numId w:val="16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16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6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61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/>
              <w:ind w:left="0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0" w:line="310" w:lineRule="atLeast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了解掌握熟悉熟悉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骨肉瘤﹡</w:t>
            </w:r>
          </w:p>
          <w:p>
            <w:pPr>
              <w:pStyle w:val="5"/>
              <w:numPr>
                <w:ilvl w:val="0"/>
                <w:numId w:val="16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16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62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6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了解掌握熟悉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8715904" behindDoc="1" locked="0" layoutInCell="1" allowOverlap="1">
              <wp:simplePos x="0" y="0"/>
              <wp:positionH relativeFrom="page">
                <wp:posOffset>6186805</wp:posOffset>
              </wp:positionH>
              <wp:positionV relativeFrom="page">
                <wp:posOffset>9261475</wp:posOffset>
              </wp:positionV>
              <wp:extent cx="27432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7.15pt;margin-top:729.25pt;height:12pt;width:21.6pt;mso-position-horizontal-relative:page;mso-position-vertical-relative:page;z-index:-264600576;mso-width-relative:page;mso-height-relative:page;" filled="f" stroked="f" coordsize="21600,21600" o:gfxdata="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nYMZ/cAAAA&#10;DgEAAA8AAAAAAAAAAQAgAAAAIgAAAGRycy9kb3ducmV2LnhtbFBLAQIUABQAAAAIAIdO4kCHfwTI&#10;pwEAACwDAAAOAAAAAAAAAAEAIAAAACsBAABkcnMvZTJvRG9jLnhtbFBLBQYAAAAABgAGAFkBAABE&#10;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8716928" behindDoc="1" locked="0" layoutInCell="1" allowOverlap="1">
              <wp:simplePos x="0" y="0"/>
              <wp:positionH relativeFrom="page">
                <wp:posOffset>6186805</wp:posOffset>
              </wp:positionH>
              <wp:positionV relativeFrom="page">
                <wp:posOffset>9261475</wp:posOffset>
              </wp:positionV>
              <wp:extent cx="274320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7.15pt;margin-top:729.25pt;height:12pt;width:21.6pt;mso-position-horizontal-relative:page;mso-position-vertical-relative:page;z-index:-264599552;mso-width-relative:page;mso-height-relative:page;" filled="f" stroked="f" coordsize="21600,21600" o:gfxdata="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nYMZ/cAAAA&#10;DgEAAA8AAAAAAAAAAQAgAAAAIgAAAGRycy9kb3ducmV2LnhtbFBLAQIUABQAAAAIAIdO4kCV6BK2&#10;pwEAACwDAAAOAAAAAAAAAAEAIAAAACsBAABkcnMvZTJvRG9jLnhtbFBLBQYAAAAABgAGAFkBAABE&#10;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94F45"/>
    <w:multiLevelType w:val="multilevel"/>
    <w:tmpl w:val="84994F4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2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">
    <w:nsid w:val="87B75F0A"/>
    <w:multiLevelType w:val="multilevel"/>
    <w:tmpl w:val="87B75F0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">
    <w:nsid w:val="891523D9"/>
    <w:multiLevelType w:val="multilevel"/>
    <w:tmpl w:val="891523D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">
    <w:nsid w:val="8E6D16C5"/>
    <w:multiLevelType w:val="multilevel"/>
    <w:tmpl w:val="8E6D16C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">
    <w:nsid w:val="9017BA21"/>
    <w:multiLevelType w:val="multilevel"/>
    <w:tmpl w:val="9017BA2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">
    <w:nsid w:val="90D96B34"/>
    <w:multiLevelType w:val="multilevel"/>
    <w:tmpl w:val="90D96B3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">
    <w:nsid w:val="92C4F22A"/>
    <w:multiLevelType w:val="multilevel"/>
    <w:tmpl w:val="92C4F22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">
    <w:nsid w:val="930EE254"/>
    <w:multiLevelType w:val="multilevel"/>
    <w:tmpl w:val="930EE25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">
    <w:nsid w:val="941D12A9"/>
    <w:multiLevelType w:val="multilevel"/>
    <w:tmpl w:val="941D12A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">
    <w:nsid w:val="9481616F"/>
    <w:multiLevelType w:val="multilevel"/>
    <w:tmpl w:val="9481616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">
    <w:nsid w:val="952530A5"/>
    <w:multiLevelType w:val="multilevel"/>
    <w:tmpl w:val="952530A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">
    <w:nsid w:val="96E5236C"/>
    <w:multiLevelType w:val="multilevel"/>
    <w:tmpl w:val="96E5236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">
    <w:nsid w:val="97523C9B"/>
    <w:multiLevelType w:val="multilevel"/>
    <w:tmpl w:val="97523C9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">
    <w:nsid w:val="99D419CA"/>
    <w:multiLevelType w:val="multilevel"/>
    <w:tmpl w:val="99D419C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">
    <w:nsid w:val="9B1F845E"/>
    <w:multiLevelType w:val="multilevel"/>
    <w:tmpl w:val="9B1F845E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">
    <w:nsid w:val="9BA6347D"/>
    <w:multiLevelType w:val="multilevel"/>
    <w:tmpl w:val="9BA6347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6">
    <w:nsid w:val="9C919DE1"/>
    <w:multiLevelType w:val="multilevel"/>
    <w:tmpl w:val="9C919DE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7">
    <w:nsid w:val="9CD0C84A"/>
    <w:multiLevelType w:val="multilevel"/>
    <w:tmpl w:val="9CD0C84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8">
    <w:nsid w:val="9D9F4F4D"/>
    <w:multiLevelType w:val="multilevel"/>
    <w:tmpl w:val="9D9F4F4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9">
    <w:nsid w:val="9F91FE98"/>
    <w:multiLevelType w:val="multilevel"/>
    <w:tmpl w:val="9F91FE9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0">
    <w:nsid w:val="9F94E439"/>
    <w:multiLevelType w:val="multilevel"/>
    <w:tmpl w:val="9F94E43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1">
    <w:nsid w:val="A0F25EF7"/>
    <w:multiLevelType w:val="multilevel"/>
    <w:tmpl w:val="A0F25EF7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2">
    <w:nsid w:val="A125D1D3"/>
    <w:multiLevelType w:val="multilevel"/>
    <w:tmpl w:val="A125D1D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3">
    <w:nsid w:val="A25F19CE"/>
    <w:multiLevelType w:val="multilevel"/>
    <w:tmpl w:val="A25F19CE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4">
    <w:nsid w:val="A362769C"/>
    <w:multiLevelType w:val="multilevel"/>
    <w:tmpl w:val="A362769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5">
    <w:nsid w:val="A4433E0D"/>
    <w:multiLevelType w:val="multilevel"/>
    <w:tmpl w:val="A4433E0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6">
    <w:nsid w:val="A5435042"/>
    <w:multiLevelType w:val="multilevel"/>
    <w:tmpl w:val="A543504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7">
    <w:nsid w:val="A68D076A"/>
    <w:multiLevelType w:val="multilevel"/>
    <w:tmpl w:val="A68D076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8">
    <w:nsid w:val="A750D230"/>
    <w:multiLevelType w:val="multilevel"/>
    <w:tmpl w:val="A750D23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9">
    <w:nsid w:val="A904AA35"/>
    <w:multiLevelType w:val="multilevel"/>
    <w:tmpl w:val="A904AA3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0">
    <w:nsid w:val="A97D620A"/>
    <w:multiLevelType w:val="multilevel"/>
    <w:tmpl w:val="A97D620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1">
    <w:nsid w:val="AC38AFEB"/>
    <w:multiLevelType w:val="multilevel"/>
    <w:tmpl w:val="AC38AFE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2">
    <w:nsid w:val="AD37AD84"/>
    <w:multiLevelType w:val="multilevel"/>
    <w:tmpl w:val="AD37AD8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3">
    <w:nsid w:val="AF139D7D"/>
    <w:multiLevelType w:val="multilevel"/>
    <w:tmpl w:val="AF139D7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4">
    <w:nsid w:val="B0082E4F"/>
    <w:multiLevelType w:val="multilevel"/>
    <w:tmpl w:val="B0082E4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5">
    <w:nsid w:val="B02A9460"/>
    <w:multiLevelType w:val="multilevel"/>
    <w:tmpl w:val="B02A946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6">
    <w:nsid w:val="B08374AC"/>
    <w:multiLevelType w:val="multilevel"/>
    <w:tmpl w:val="B08374A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7">
    <w:nsid w:val="B15ABE86"/>
    <w:multiLevelType w:val="multilevel"/>
    <w:tmpl w:val="B15ABE8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8">
    <w:nsid w:val="B1CC6FF1"/>
    <w:multiLevelType w:val="multilevel"/>
    <w:tmpl w:val="B1CC6FF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9">
    <w:nsid w:val="B4E02BC3"/>
    <w:multiLevelType w:val="multilevel"/>
    <w:tmpl w:val="B4E02BC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0">
    <w:nsid w:val="B5601969"/>
    <w:multiLevelType w:val="multilevel"/>
    <w:tmpl w:val="B560196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1">
    <w:nsid w:val="B5CF74F5"/>
    <w:multiLevelType w:val="multilevel"/>
    <w:tmpl w:val="B5CF74F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2">
    <w:nsid w:val="B62DFF5B"/>
    <w:multiLevelType w:val="multilevel"/>
    <w:tmpl w:val="B62DFF5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3">
    <w:nsid w:val="B99465BD"/>
    <w:multiLevelType w:val="multilevel"/>
    <w:tmpl w:val="B99465B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4">
    <w:nsid w:val="BA550FDB"/>
    <w:multiLevelType w:val="multilevel"/>
    <w:tmpl w:val="BA550FD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5">
    <w:nsid w:val="BB01E1DA"/>
    <w:multiLevelType w:val="multilevel"/>
    <w:tmpl w:val="BB01E1D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6">
    <w:nsid w:val="BBB9C840"/>
    <w:multiLevelType w:val="multilevel"/>
    <w:tmpl w:val="BBB9C84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7">
    <w:nsid w:val="BC837A95"/>
    <w:multiLevelType w:val="multilevel"/>
    <w:tmpl w:val="BC837A9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8">
    <w:nsid w:val="BCB7EA04"/>
    <w:multiLevelType w:val="multilevel"/>
    <w:tmpl w:val="BCB7EA0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9">
    <w:nsid w:val="BEDBFA51"/>
    <w:multiLevelType w:val="multilevel"/>
    <w:tmpl w:val="BEDBFA5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0">
    <w:nsid w:val="C0283A65"/>
    <w:multiLevelType w:val="multilevel"/>
    <w:tmpl w:val="C0283A6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1">
    <w:nsid w:val="C17C4D43"/>
    <w:multiLevelType w:val="multilevel"/>
    <w:tmpl w:val="C17C4D4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2">
    <w:nsid w:val="C4EA4DBF"/>
    <w:multiLevelType w:val="multilevel"/>
    <w:tmpl w:val="C4EA4DB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3">
    <w:nsid w:val="C560BE57"/>
    <w:multiLevelType w:val="multilevel"/>
    <w:tmpl w:val="C560BE57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4">
    <w:nsid w:val="C5C268A9"/>
    <w:multiLevelType w:val="multilevel"/>
    <w:tmpl w:val="C5C268A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5">
    <w:nsid w:val="C83AAF60"/>
    <w:multiLevelType w:val="multilevel"/>
    <w:tmpl w:val="C83AAF6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6">
    <w:nsid w:val="C9C05784"/>
    <w:multiLevelType w:val="multilevel"/>
    <w:tmpl w:val="C9C0578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7">
    <w:nsid w:val="CB0CECA5"/>
    <w:multiLevelType w:val="multilevel"/>
    <w:tmpl w:val="CB0CECA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8">
    <w:nsid w:val="CB94649F"/>
    <w:multiLevelType w:val="multilevel"/>
    <w:tmpl w:val="CB94649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9">
    <w:nsid w:val="CF10C1A1"/>
    <w:multiLevelType w:val="multilevel"/>
    <w:tmpl w:val="CF10C1A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0">
    <w:nsid w:val="D23AE8D9"/>
    <w:multiLevelType w:val="multilevel"/>
    <w:tmpl w:val="D23AE8D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1">
    <w:nsid w:val="D2B2DAFD"/>
    <w:multiLevelType w:val="multilevel"/>
    <w:tmpl w:val="D2B2DAF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2">
    <w:nsid w:val="D42187FE"/>
    <w:multiLevelType w:val="multilevel"/>
    <w:tmpl w:val="D42187FE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3">
    <w:nsid w:val="D5F12F34"/>
    <w:multiLevelType w:val="multilevel"/>
    <w:tmpl w:val="D5F12F3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4">
    <w:nsid w:val="DAE62134"/>
    <w:multiLevelType w:val="multilevel"/>
    <w:tmpl w:val="DAE6213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5">
    <w:nsid w:val="DAF63FD3"/>
    <w:multiLevelType w:val="multilevel"/>
    <w:tmpl w:val="DAF63FD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6">
    <w:nsid w:val="DD02F921"/>
    <w:multiLevelType w:val="multilevel"/>
    <w:tmpl w:val="DD02F92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7">
    <w:nsid w:val="DD3DB379"/>
    <w:multiLevelType w:val="multilevel"/>
    <w:tmpl w:val="DD3DB37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8">
    <w:nsid w:val="DD474A30"/>
    <w:multiLevelType w:val="multilevel"/>
    <w:tmpl w:val="DD474A3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9">
    <w:nsid w:val="DE9385D2"/>
    <w:multiLevelType w:val="multilevel"/>
    <w:tmpl w:val="DE9385D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0">
    <w:nsid w:val="E4D85DB5"/>
    <w:multiLevelType w:val="multilevel"/>
    <w:tmpl w:val="E4D85DB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1">
    <w:nsid w:val="E6E98F67"/>
    <w:multiLevelType w:val="multilevel"/>
    <w:tmpl w:val="E6E98F67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2">
    <w:nsid w:val="E887D337"/>
    <w:multiLevelType w:val="multilevel"/>
    <w:tmpl w:val="E887D337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3">
    <w:nsid w:val="E93EBC56"/>
    <w:multiLevelType w:val="multilevel"/>
    <w:tmpl w:val="E93EBC5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4">
    <w:nsid w:val="EA6756E5"/>
    <w:multiLevelType w:val="multilevel"/>
    <w:tmpl w:val="EA6756E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5">
    <w:nsid w:val="EB1B02D4"/>
    <w:multiLevelType w:val="multilevel"/>
    <w:tmpl w:val="EB1B02D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6">
    <w:nsid w:val="EFCECDC7"/>
    <w:multiLevelType w:val="multilevel"/>
    <w:tmpl w:val="EFCECDC7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7">
    <w:nsid w:val="F066642F"/>
    <w:multiLevelType w:val="multilevel"/>
    <w:tmpl w:val="F066642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8">
    <w:nsid w:val="F2A81E1A"/>
    <w:multiLevelType w:val="multilevel"/>
    <w:tmpl w:val="F2A81E1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9">
    <w:nsid w:val="F30FC083"/>
    <w:multiLevelType w:val="multilevel"/>
    <w:tmpl w:val="F30FC08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0">
    <w:nsid w:val="F3B956F0"/>
    <w:multiLevelType w:val="multilevel"/>
    <w:tmpl w:val="F3B956F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1">
    <w:nsid w:val="F411B296"/>
    <w:multiLevelType w:val="multilevel"/>
    <w:tmpl w:val="F411B29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2">
    <w:nsid w:val="F8949042"/>
    <w:multiLevelType w:val="multilevel"/>
    <w:tmpl w:val="F894904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3">
    <w:nsid w:val="F9718D3C"/>
    <w:multiLevelType w:val="multilevel"/>
    <w:tmpl w:val="F9718D3C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4">
    <w:nsid w:val="F97CED97"/>
    <w:multiLevelType w:val="multilevel"/>
    <w:tmpl w:val="F97CED97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5">
    <w:nsid w:val="FCC85EE2"/>
    <w:multiLevelType w:val="multilevel"/>
    <w:tmpl w:val="FCC85EE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6">
    <w:nsid w:val="0039509F"/>
    <w:multiLevelType w:val="multilevel"/>
    <w:tmpl w:val="0039509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7">
    <w:nsid w:val="0258E135"/>
    <w:multiLevelType w:val="multilevel"/>
    <w:tmpl w:val="0258E13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8">
    <w:nsid w:val="025EB27A"/>
    <w:multiLevelType w:val="multilevel"/>
    <w:tmpl w:val="025EB27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9">
    <w:nsid w:val="03EF4B97"/>
    <w:multiLevelType w:val="multilevel"/>
    <w:tmpl w:val="03EF4B97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0">
    <w:nsid w:val="04C1F4F1"/>
    <w:multiLevelType w:val="multilevel"/>
    <w:tmpl w:val="04C1F4F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1">
    <w:nsid w:val="05D9A6EC"/>
    <w:multiLevelType w:val="multilevel"/>
    <w:tmpl w:val="05D9A6E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2">
    <w:nsid w:val="07F2E950"/>
    <w:multiLevelType w:val="multilevel"/>
    <w:tmpl w:val="07F2E95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3">
    <w:nsid w:val="07F5BCC3"/>
    <w:multiLevelType w:val="multilevel"/>
    <w:tmpl w:val="07F5BCC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4">
    <w:nsid w:val="0A97485F"/>
    <w:multiLevelType w:val="multilevel"/>
    <w:tmpl w:val="0A97485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5">
    <w:nsid w:val="0CCB9E98"/>
    <w:multiLevelType w:val="multilevel"/>
    <w:tmpl w:val="0CCB9E9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6">
    <w:nsid w:val="0DBDD408"/>
    <w:multiLevelType w:val="multilevel"/>
    <w:tmpl w:val="0DBDD40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7">
    <w:nsid w:val="0F929F01"/>
    <w:multiLevelType w:val="multilevel"/>
    <w:tmpl w:val="0F929F0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8">
    <w:nsid w:val="0FB7FDF6"/>
    <w:multiLevelType w:val="multilevel"/>
    <w:tmpl w:val="0FB7FDF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9">
    <w:nsid w:val="10502DFD"/>
    <w:multiLevelType w:val="multilevel"/>
    <w:tmpl w:val="10502DF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0">
    <w:nsid w:val="13660E3F"/>
    <w:multiLevelType w:val="multilevel"/>
    <w:tmpl w:val="13660E3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1">
    <w:nsid w:val="1483906D"/>
    <w:multiLevelType w:val="multilevel"/>
    <w:tmpl w:val="1483906D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2">
    <w:nsid w:val="17371721"/>
    <w:multiLevelType w:val="multilevel"/>
    <w:tmpl w:val="1737172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3">
    <w:nsid w:val="192B173A"/>
    <w:multiLevelType w:val="multilevel"/>
    <w:tmpl w:val="192B173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4">
    <w:nsid w:val="1B3FCE26"/>
    <w:multiLevelType w:val="multilevel"/>
    <w:tmpl w:val="1B3FCE26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5">
    <w:nsid w:val="1C01D09A"/>
    <w:multiLevelType w:val="multilevel"/>
    <w:tmpl w:val="1C01D09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6">
    <w:nsid w:val="1DEB737C"/>
    <w:multiLevelType w:val="multilevel"/>
    <w:tmpl w:val="1DEB737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7">
    <w:nsid w:val="249218D2"/>
    <w:multiLevelType w:val="multilevel"/>
    <w:tmpl w:val="249218D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8">
    <w:nsid w:val="252BF6AB"/>
    <w:multiLevelType w:val="multilevel"/>
    <w:tmpl w:val="252BF6A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9">
    <w:nsid w:val="269945CE"/>
    <w:multiLevelType w:val="multilevel"/>
    <w:tmpl w:val="269945CE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0">
    <w:nsid w:val="274D3D9B"/>
    <w:multiLevelType w:val="multilevel"/>
    <w:tmpl w:val="274D3D9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1">
    <w:nsid w:val="2A346C2F"/>
    <w:multiLevelType w:val="multilevel"/>
    <w:tmpl w:val="2A346C2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2">
    <w:nsid w:val="2C9424EE"/>
    <w:multiLevelType w:val="multilevel"/>
    <w:tmpl w:val="2C9424EE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3">
    <w:nsid w:val="2ED48100"/>
    <w:multiLevelType w:val="multilevel"/>
    <w:tmpl w:val="2ED4810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4">
    <w:nsid w:val="311F749C"/>
    <w:multiLevelType w:val="multilevel"/>
    <w:tmpl w:val="311F749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5">
    <w:nsid w:val="3215EB96"/>
    <w:multiLevelType w:val="multilevel"/>
    <w:tmpl w:val="3215EB9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6">
    <w:nsid w:val="3287CD95"/>
    <w:multiLevelType w:val="multilevel"/>
    <w:tmpl w:val="3287CD9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7">
    <w:nsid w:val="329A4FD1"/>
    <w:multiLevelType w:val="multilevel"/>
    <w:tmpl w:val="329A4FD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8">
    <w:nsid w:val="32BA17AD"/>
    <w:multiLevelType w:val="multilevel"/>
    <w:tmpl w:val="32BA17A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9">
    <w:nsid w:val="333E8B90"/>
    <w:multiLevelType w:val="multilevel"/>
    <w:tmpl w:val="333E8B9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0">
    <w:nsid w:val="35ECE9CB"/>
    <w:multiLevelType w:val="multilevel"/>
    <w:tmpl w:val="35ECE9C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1">
    <w:nsid w:val="3664A4D1"/>
    <w:multiLevelType w:val="multilevel"/>
    <w:tmpl w:val="3664A4D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2">
    <w:nsid w:val="38BD5B66"/>
    <w:multiLevelType w:val="multilevel"/>
    <w:tmpl w:val="38BD5B6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3">
    <w:nsid w:val="3D950AF9"/>
    <w:multiLevelType w:val="multilevel"/>
    <w:tmpl w:val="3D950AF9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4">
    <w:nsid w:val="3F1717E6"/>
    <w:multiLevelType w:val="multilevel"/>
    <w:tmpl w:val="3F1717E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5">
    <w:nsid w:val="408860E8"/>
    <w:multiLevelType w:val="multilevel"/>
    <w:tmpl w:val="408860E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6">
    <w:nsid w:val="429CD0B5"/>
    <w:multiLevelType w:val="multilevel"/>
    <w:tmpl w:val="429CD0B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7">
    <w:nsid w:val="43D68054"/>
    <w:multiLevelType w:val="multilevel"/>
    <w:tmpl w:val="43D6805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8">
    <w:nsid w:val="446EAEE1"/>
    <w:multiLevelType w:val="multilevel"/>
    <w:tmpl w:val="446EAEE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9">
    <w:nsid w:val="4A5718B2"/>
    <w:multiLevelType w:val="multilevel"/>
    <w:tmpl w:val="4A5718B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0">
    <w:nsid w:val="4AD1D84F"/>
    <w:multiLevelType w:val="multilevel"/>
    <w:tmpl w:val="4AD1D84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1">
    <w:nsid w:val="4E709187"/>
    <w:multiLevelType w:val="multilevel"/>
    <w:tmpl w:val="4E709187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2">
    <w:nsid w:val="4EA76503"/>
    <w:multiLevelType w:val="multilevel"/>
    <w:tmpl w:val="4EA7650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3">
    <w:nsid w:val="4F00C6B4"/>
    <w:multiLevelType w:val="multilevel"/>
    <w:tmpl w:val="4F00C6B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4">
    <w:nsid w:val="4FA7FC34"/>
    <w:multiLevelType w:val="multilevel"/>
    <w:tmpl w:val="4FA7FC3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5">
    <w:nsid w:val="568750A4"/>
    <w:multiLevelType w:val="multilevel"/>
    <w:tmpl w:val="568750A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6">
    <w:nsid w:val="57DED440"/>
    <w:multiLevelType w:val="multilevel"/>
    <w:tmpl w:val="57DED44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7">
    <w:nsid w:val="598DAF6D"/>
    <w:multiLevelType w:val="multilevel"/>
    <w:tmpl w:val="598DAF6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8">
    <w:nsid w:val="5A8377A7"/>
    <w:multiLevelType w:val="multilevel"/>
    <w:tmpl w:val="5A8377A7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9">
    <w:nsid w:val="5CFE3973"/>
    <w:multiLevelType w:val="multilevel"/>
    <w:tmpl w:val="5CFE397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0">
    <w:nsid w:val="5F098F1B"/>
    <w:multiLevelType w:val="multilevel"/>
    <w:tmpl w:val="5F098F1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1">
    <w:nsid w:val="603A41D5"/>
    <w:multiLevelType w:val="multilevel"/>
    <w:tmpl w:val="603A41D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2">
    <w:nsid w:val="61B89BA7"/>
    <w:multiLevelType w:val="multilevel"/>
    <w:tmpl w:val="61B89BA7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3">
    <w:nsid w:val="63645CC9"/>
    <w:multiLevelType w:val="multilevel"/>
    <w:tmpl w:val="63645CC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4">
    <w:nsid w:val="63B12E74"/>
    <w:multiLevelType w:val="multilevel"/>
    <w:tmpl w:val="63B12E7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5">
    <w:nsid w:val="64574ED8"/>
    <w:multiLevelType w:val="multilevel"/>
    <w:tmpl w:val="64574ED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6">
    <w:nsid w:val="64C0CB79"/>
    <w:multiLevelType w:val="multilevel"/>
    <w:tmpl w:val="64C0CB7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7">
    <w:nsid w:val="651422BE"/>
    <w:multiLevelType w:val="multilevel"/>
    <w:tmpl w:val="651422BE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8">
    <w:nsid w:val="659EB354"/>
    <w:multiLevelType w:val="multilevel"/>
    <w:tmpl w:val="659EB35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9">
    <w:nsid w:val="6AABDF48"/>
    <w:multiLevelType w:val="multilevel"/>
    <w:tmpl w:val="6AABDF4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0">
    <w:nsid w:val="6C0BE2D1"/>
    <w:multiLevelType w:val="multilevel"/>
    <w:tmpl w:val="6C0BE2D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1">
    <w:nsid w:val="6E840AC9"/>
    <w:multiLevelType w:val="multilevel"/>
    <w:tmpl w:val="6E840AC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2">
    <w:nsid w:val="6F600250"/>
    <w:multiLevelType w:val="multilevel"/>
    <w:tmpl w:val="6F60025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3">
    <w:nsid w:val="70AE371C"/>
    <w:multiLevelType w:val="multilevel"/>
    <w:tmpl w:val="70AE371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4">
    <w:nsid w:val="70F95E71"/>
    <w:multiLevelType w:val="multilevel"/>
    <w:tmpl w:val="70F95E7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5">
    <w:nsid w:val="7321C756"/>
    <w:multiLevelType w:val="multilevel"/>
    <w:tmpl w:val="7321C75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6">
    <w:nsid w:val="744F3566"/>
    <w:multiLevelType w:val="multilevel"/>
    <w:tmpl w:val="744F356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7">
    <w:nsid w:val="7499D7B3"/>
    <w:multiLevelType w:val="multilevel"/>
    <w:tmpl w:val="7499D7B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8">
    <w:nsid w:val="76A26DF9"/>
    <w:multiLevelType w:val="multilevel"/>
    <w:tmpl w:val="76A26DF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9">
    <w:nsid w:val="773C851D"/>
    <w:multiLevelType w:val="multilevel"/>
    <w:tmpl w:val="773C851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60">
    <w:nsid w:val="7B1E29B8"/>
    <w:multiLevelType w:val="multilevel"/>
    <w:tmpl w:val="7B1E29B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61">
    <w:nsid w:val="7F5F03EB"/>
    <w:multiLevelType w:val="multilevel"/>
    <w:tmpl w:val="7F5F03E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num w:numId="1">
    <w:abstractNumId w:val="64"/>
  </w:num>
  <w:num w:numId="2">
    <w:abstractNumId w:val="30"/>
  </w:num>
  <w:num w:numId="3">
    <w:abstractNumId w:val="1"/>
  </w:num>
  <w:num w:numId="4">
    <w:abstractNumId w:val="36"/>
  </w:num>
  <w:num w:numId="5">
    <w:abstractNumId w:val="93"/>
  </w:num>
  <w:num w:numId="6">
    <w:abstractNumId w:val="39"/>
  </w:num>
  <w:num w:numId="7">
    <w:abstractNumId w:val="78"/>
  </w:num>
  <w:num w:numId="8">
    <w:abstractNumId w:val="108"/>
  </w:num>
  <w:num w:numId="9">
    <w:abstractNumId w:val="130"/>
  </w:num>
  <w:num w:numId="10">
    <w:abstractNumId w:val="38"/>
  </w:num>
  <w:num w:numId="11">
    <w:abstractNumId w:val="123"/>
  </w:num>
  <w:num w:numId="12">
    <w:abstractNumId w:val="104"/>
  </w:num>
  <w:num w:numId="13">
    <w:abstractNumId w:val="101"/>
  </w:num>
  <w:num w:numId="14">
    <w:abstractNumId w:val="83"/>
  </w:num>
  <w:num w:numId="15">
    <w:abstractNumId w:val="120"/>
  </w:num>
  <w:num w:numId="16">
    <w:abstractNumId w:val="50"/>
  </w:num>
  <w:num w:numId="17">
    <w:abstractNumId w:val="134"/>
  </w:num>
  <w:num w:numId="18">
    <w:abstractNumId w:val="125"/>
  </w:num>
  <w:num w:numId="19">
    <w:abstractNumId w:val="110"/>
  </w:num>
  <w:num w:numId="20">
    <w:abstractNumId w:val="77"/>
  </w:num>
  <w:num w:numId="21">
    <w:abstractNumId w:val="26"/>
  </w:num>
  <w:num w:numId="22">
    <w:abstractNumId w:val="157"/>
  </w:num>
  <w:num w:numId="23">
    <w:abstractNumId w:val="109"/>
  </w:num>
  <w:num w:numId="24">
    <w:abstractNumId w:val="150"/>
  </w:num>
  <w:num w:numId="25">
    <w:abstractNumId w:val="8"/>
  </w:num>
  <w:num w:numId="26">
    <w:abstractNumId w:val="148"/>
  </w:num>
  <w:num w:numId="27">
    <w:abstractNumId w:val="58"/>
  </w:num>
  <w:num w:numId="28">
    <w:abstractNumId w:val="144"/>
  </w:num>
  <w:num w:numId="29">
    <w:abstractNumId w:val="117"/>
  </w:num>
  <w:num w:numId="30">
    <w:abstractNumId w:val="156"/>
  </w:num>
  <w:num w:numId="31">
    <w:abstractNumId w:val="154"/>
  </w:num>
  <w:num w:numId="32">
    <w:abstractNumId w:val="63"/>
  </w:num>
  <w:num w:numId="33">
    <w:abstractNumId w:val="79"/>
  </w:num>
  <w:num w:numId="34">
    <w:abstractNumId w:val="85"/>
  </w:num>
  <w:num w:numId="35">
    <w:abstractNumId w:val="7"/>
  </w:num>
  <w:num w:numId="36">
    <w:abstractNumId w:val="40"/>
  </w:num>
  <w:num w:numId="37">
    <w:abstractNumId w:val="126"/>
  </w:num>
  <w:num w:numId="38">
    <w:abstractNumId w:val="41"/>
  </w:num>
  <w:num w:numId="39">
    <w:abstractNumId w:val="146"/>
  </w:num>
  <w:num w:numId="40">
    <w:abstractNumId w:val="133"/>
  </w:num>
  <w:num w:numId="41">
    <w:abstractNumId w:val="138"/>
  </w:num>
  <w:num w:numId="42">
    <w:abstractNumId w:val="47"/>
  </w:num>
  <w:num w:numId="43">
    <w:abstractNumId w:val="119"/>
  </w:num>
  <w:num w:numId="44">
    <w:abstractNumId w:val="73"/>
  </w:num>
  <w:num w:numId="45">
    <w:abstractNumId w:val="105"/>
  </w:num>
  <w:num w:numId="46">
    <w:abstractNumId w:val="0"/>
  </w:num>
  <w:num w:numId="47">
    <w:abstractNumId w:val="34"/>
  </w:num>
  <w:num w:numId="48">
    <w:abstractNumId w:val="100"/>
  </w:num>
  <w:num w:numId="49">
    <w:abstractNumId w:val="132"/>
  </w:num>
  <w:num w:numId="50">
    <w:abstractNumId w:val="147"/>
  </w:num>
  <w:num w:numId="51">
    <w:abstractNumId w:val="43"/>
  </w:num>
  <w:num w:numId="52">
    <w:abstractNumId w:val="18"/>
  </w:num>
  <w:num w:numId="53">
    <w:abstractNumId w:val="103"/>
  </w:num>
  <w:num w:numId="54">
    <w:abstractNumId w:val="84"/>
  </w:num>
  <w:num w:numId="55">
    <w:abstractNumId w:val="44"/>
  </w:num>
  <w:num w:numId="56">
    <w:abstractNumId w:val="37"/>
  </w:num>
  <w:num w:numId="57">
    <w:abstractNumId w:val="95"/>
  </w:num>
  <w:num w:numId="58">
    <w:abstractNumId w:val="97"/>
  </w:num>
  <w:num w:numId="59">
    <w:abstractNumId w:val="121"/>
  </w:num>
  <w:num w:numId="60">
    <w:abstractNumId w:val="87"/>
  </w:num>
  <w:num w:numId="61">
    <w:abstractNumId w:val="14"/>
  </w:num>
  <w:num w:numId="62">
    <w:abstractNumId w:val="137"/>
  </w:num>
  <w:num w:numId="63">
    <w:abstractNumId w:val="19"/>
  </w:num>
  <w:num w:numId="64">
    <w:abstractNumId w:val="4"/>
  </w:num>
  <w:num w:numId="65">
    <w:abstractNumId w:val="131"/>
  </w:num>
  <w:num w:numId="66">
    <w:abstractNumId w:val="17"/>
  </w:num>
  <w:num w:numId="67">
    <w:abstractNumId w:val="92"/>
  </w:num>
  <w:num w:numId="68">
    <w:abstractNumId w:val="76"/>
  </w:num>
  <w:num w:numId="69">
    <w:abstractNumId w:val="16"/>
  </w:num>
  <w:num w:numId="70">
    <w:abstractNumId w:val="10"/>
  </w:num>
  <w:num w:numId="71">
    <w:abstractNumId w:val="57"/>
  </w:num>
  <w:num w:numId="72">
    <w:abstractNumId w:val="11"/>
  </w:num>
  <w:num w:numId="73">
    <w:abstractNumId w:val="31"/>
  </w:num>
  <w:num w:numId="74">
    <w:abstractNumId w:val="128"/>
  </w:num>
  <w:num w:numId="75">
    <w:abstractNumId w:val="53"/>
  </w:num>
  <w:num w:numId="76">
    <w:abstractNumId w:val="106"/>
  </w:num>
  <w:num w:numId="77">
    <w:abstractNumId w:val="70"/>
  </w:num>
  <w:num w:numId="78">
    <w:abstractNumId w:val="71"/>
  </w:num>
  <w:num w:numId="79">
    <w:abstractNumId w:val="116"/>
  </w:num>
  <w:num w:numId="80">
    <w:abstractNumId w:val="81"/>
  </w:num>
  <w:num w:numId="81">
    <w:abstractNumId w:val="21"/>
  </w:num>
  <w:num w:numId="82">
    <w:abstractNumId w:val="127"/>
  </w:num>
  <w:num w:numId="83">
    <w:abstractNumId w:val="56"/>
  </w:num>
  <w:num w:numId="84">
    <w:abstractNumId w:val="160"/>
  </w:num>
  <w:num w:numId="85">
    <w:abstractNumId w:val="65"/>
  </w:num>
  <w:num w:numId="86">
    <w:abstractNumId w:val="6"/>
  </w:num>
  <w:num w:numId="87">
    <w:abstractNumId w:val="114"/>
  </w:num>
  <w:num w:numId="88">
    <w:abstractNumId w:val="89"/>
  </w:num>
  <w:num w:numId="89">
    <w:abstractNumId w:val="112"/>
  </w:num>
  <w:num w:numId="90">
    <w:abstractNumId w:val="32"/>
  </w:num>
  <w:num w:numId="91">
    <w:abstractNumId w:val="140"/>
  </w:num>
  <w:num w:numId="92">
    <w:abstractNumId w:val="24"/>
  </w:num>
  <w:num w:numId="93">
    <w:abstractNumId w:val="82"/>
  </w:num>
  <w:num w:numId="94">
    <w:abstractNumId w:val="52"/>
  </w:num>
  <w:num w:numId="95">
    <w:abstractNumId w:val="88"/>
  </w:num>
  <w:num w:numId="96">
    <w:abstractNumId w:val="136"/>
  </w:num>
  <w:num w:numId="97">
    <w:abstractNumId w:val="102"/>
  </w:num>
  <w:num w:numId="98">
    <w:abstractNumId w:val="135"/>
  </w:num>
  <w:num w:numId="99">
    <w:abstractNumId w:val="2"/>
  </w:num>
  <w:num w:numId="100">
    <w:abstractNumId w:val="159"/>
  </w:num>
  <w:num w:numId="101">
    <w:abstractNumId w:val="66"/>
  </w:num>
  <w:num w:numId="102">
    <w:abstractNumId w:val="5"/>
  </w:num>
  <w:num w:numId="103">
    <w:abstractNumId w:val="67"/>
  </w:num>
  <w:num w:numId="104">
    <w:abstractNumId w:val="68"/>
  </w:num>
  <w:num w:numId="105">
    <w:abstractNumId w:val="62"/>
  </w:num>
  <w:num w:numId="106">
    <w:abstractNumId w:val="72"/>
  </w:num>
  <w:num w:numId="107">
    <w:abstractNumId w:val="153"/>
  </w:num>
  <w:num w:numId="108">
    <w:abstractNumId w:val="61"/>
  </w:num>
  <w:num w:numId="109">
    <w:abstractNumId w:val="86"/>
  </w:num>
  <w:num w:numId="110">
    <w:abstractNumId w:val="99"/>
  </w:num>
  <w:num w:numId="111">
    <w:abstractNumId w:val="33"/>
  </w:num>
  <w:num w:numId="112">
    <w:abstractNumId w:val="107"/>
  </w:num>
  <w:num w:numId="113">
    <w:abstractNumId w:val="90"/>
  </w:num>
  <w:num w:numId="114">
    <w:abstractNumId w:val="96"/>
  </w:num>
  <w:num w:numId="115">
    <w:abstractNumId w:val="151"/>
  </w:num>
  <w:num w:numId="116">
    <w:abstractNumId w:val="145"/>
  </w:num>
  <w:num w:numId="117">
    <w:abstractNumId w:val="91"/>
  </w:num>
  <w:num w:numId="118">
    <w:abstractNumId w:val="23"/>
  </w:num>
  <w:num w:numId="119">
    <w:abstractNumId w:val="158"/>
  </w:num>
  <w:num w:numId="120">
    <w:abstractNumId w:val="55"/>
  </w:num>
  <w:num w:numId="121">
    <w:abstractNumId w:val="15"/>
  </w:num>
  <w:num w:numId="122">
    <w:abstractNumId w:val="51"/>
  </w:num>
  <w:num w:numId="123">
    <w:abstractNumId w:val="42"/>
  </w:num>
  <w:num w:numId="124">
    <w:abstractNumId w:val="25"/>
  </w:num>
  <w:num w:numId="125">
    <w:abstractNumId w:val="35"/>
  </w:num>
  <w:num w:numId="126">
    <w:abstractNumId w:val="129"/>
  </w:num>
  <w:num w:numId="127">
    <w:abstractNumId w:val="124"/>
  </w:num>
  <w:num w:numId="128">
    <w:abstractNumId w:val="80"/>
  </w:num>
  <w:num w:numId="129">
    <w:abstractNumId w:val="20"/>
  </w:num>
  <w:num w:numId="130">
    <w:abstractNumId w:val="49"/>
  </w:num>
  <w:num w:numId="131">
    <w:abstractNumId w:val="22"/>
  </w:num>
  <w:num w:numId="132">
    <w:abstractNumId w:val="75"/>
  </w:num>
  <w:num w:numId="133">
    <w:abstractNumId w:val="155"/>
  </w:num>
  <w:num w:numId="134">
    <w:abstractNumId w:val="113"/>
  </w:num>
  <w:num w:numId="135">
    <w:abstractNumId w:val="45"/>
  </w:num>
  <w:num w:numId="136">
    <w:abstractNumId w:val="94"/>
  </w:num>
  <w:num w:numId="137">
    <w:abstractNumId w:val="3"/>
  </w:num>
  <w:num w:numId="138">
    <w:abstractNumId w:val="98"/>
  </w:num>
  <w:num w:numId="139">
    <w:abstractNumId w:val="13"/>
  </w:num>
  <w:num w:numId="140">
    <w:abstractNumId w:val="29"/>
  </w:num>
  <w:num w:numId="141">
    <w:abstractNumId w:val="28"/>
  </w:num>
  <w:num w:numId="142">
    <w:abstractNumId w:val="122"/>
  </w:num>
  <w:num w:numId="143">
    <w:abstractNumId w:val="161"/>
  </w:num>
  <w:num w:numId="144">
    <w:abstractNumId w:val="152"/>
  </w:num>
  <w:num w:numId="145">
    <w:abstractNumId w:val="141"/>
  </w:num>
  <w:num w:numId="146">
    <w:abstractNumId w:val="46"/>
  </w:num>
  <w:num w:numId="147">
    <w:abstractNumId w:val="27"/>
  </w:num>
  <w:num w:numId="148">
    <w:abstractNumId w:val="48"/>
  </w:num>
  <w:num w:numId="149">
    <w:abstractNumId w:val="139"/>
  </w:num>
  <w:num w:numId="150">
    <w:abstractNumId w:val="60"/>
  </w:num>
  <w:num w:numId="151">
    <w:abstractNumId w:val="69"/>
  </w:num>
  <w:num w:numId="152">
    <w:abstractNumId w:val="149"/>
  </w:num>
  <w:num w:numId="153">
    <w:abstractNumId w:val="111"/>
  </w:num>
  <w:num w:numId="154">
    <w:abstractNumId w:val="12"/>
  </w:num>
  <w:num w:numId="155">
    <w:abstractNumId w:val="9"/>
  </w:num>
  <w:num w:numId="156">
    <w:abstractNumId w:val="74"/>
  </w:num>
  <w:num w:numId="157">
    <w:abstractNumId w:val="59"/>
  </w:num>
  <w:num w:numId="158">
    <w:abstractNumId w:val="54"/>
  </w:num>
  <w:num w:numId="159">
    <w:abstractNumId w:val="143"/>
  </w:num>
  <w:num w:numId="160">
    <w:abstractNumId w:val="115"/>
  </w:num>
  <w:num w:numId="161">
    <w:abstractNumId w:val="142"/>
  </w:num>
  <w:num w:numId="162">
    <w:abstractNumId w:val="1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43"/>
      <w:ind w:left="63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中华考试网(竹孑)</cp:lastModifiedBy>
  <dcterms:modified xsi:type="dcterms:W3CDTF">2019-03-13T07:42:11Z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