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color w:val="FF6600"/>
          <w:sz w:val="32"/>
          <w:szCs w:val="32"/>
        </w:rPr>
      </w:pPr>
      <w:r>
        <w:rPr>
          <w:rFonts w:hint="eastAsia" w:ascii="宋体" w:hAnsi="宋体"/>
          <w:b/>
          <w:color w:val="FF6600"/>
          <w:sz w:val="32"/>
          <w:szCs w:val="32"/>
          <w:lang w:eastAsia="zh-CN"/>
        </w:rPr>
        <w:t>十、</w:t>
      </w:r>
      <w:r>
        <w:rPr>
          <w:rFonts w:hint="eastAsia" w:ascii="宋体" w:hAnsi="宋体"/>
          <w:b/>
          <w:color w:val="FF6600"/>
          <w:sz w:val="32"/>
          <w:szCs w:val="32"/>
        </w:rPr>
        <w:t>神经系统疾病病人的护理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</w:t>
      </w:r>
      <w:r>
        <w:rPr>
          <w:rFonts w:ascii="宋体" w:hAnsi="宋体"/>
          <w:color w:val="000000"/>
        </w:rPr>
        <w:t>A1／A2型题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1．对头痛病人，下列护理措施哪项不妥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A．鼓励病人应用止痛药</w:t>
      </w:r>
      <w:r>
        <w:rPr>
          <w:rFonts w:ascii="宋体" w:hAnsi="宋体"/>
          <w:color w:val="000000"/>
        </w:rPr>
        <w:t xml:space="preserve">  B．鼓励病人进行理疗来缓解疼痛  C．鼓励病人进行放松训练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D．鼓励病人卧床休息  E．鼓励病人避免强光和噪声的刺激，处于安静的环境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2．下列属于浅感觉的是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A．运动觉  B．位置觉  C．实体觉    </w:t>
      </w:r>
      <w:r>
        <w:rPr>
          <w:rFonts w:ascii="宋体" w:hAnsi="宋体"/>
          <w:color w:val="FF6600"/>
        </w:rPr>
        <w:t>D．温度觉</w:t>
      </w:r>
      <w:r>
        <w:rPr>
          <w:rFonts w:ascii="宋体" w:hAnsi="宋体"/>
          <w:color w:val="000000"/>
        </w:rPr>
        <w:t xml:space="preserve">  E．两点辨别觉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3．下列属于深感觉的是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A．痛觉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B</w:t>
      </w:r>
      <w:r>
        <w:rPr>
          <w:rFonts w:ascii="宋体" w:hAnsi="宋体"/>
          <w:color w:val="000000"/>
        </w:rPr>
        <w:t>．触觉</w:t>
      </w:r>
      <w:r>
        <w:rPr>
          <w:rFonts w:ascii="宋体" w:hAnsi="宋体"/>
          <w:color w:val="FF6600"/>
        </w:rPr>
        <w:t xml:space="preserve">  C．平衡觉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D．热觉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E．冷觉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4．一侧面部感觉障碍，对侧肢体痛觉、温度觉障碍称为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A．末梢型感觉障碍  </w:t>
      </w:r>
      <w:r>
        <w:rPr>
          <w:rFonts w:hint="eastAsia" w:ascii="宋体" w:hAnsi="宋体"/>
          <w:color w:val="000000"/>
        </w:rPr>
        <w:t xml:space="preserve">   B</w:t>
      </w:r>
      <w:r>
        <w:rPr>
          <w:rFonts w:ascii="宋体" w:hAnsi="宋体"/>
          <w:color w:val="000000"/>
        </w:rPr>
        <w:t xml:space="preserve">．阶段性感觉障碍   </w:t>
      </w:r>
      <w:bookmarkStart w:id="0" w:name="_GoBack"/>
      <w:bookmarkEnd w:id="0"/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C．分离性感觉障碍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D．交叉性感觉障碍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000000"/>
        </w:rPr>
        <w:t xml:space="preserve">  E．完全性感觉障碍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5．对感觉障碍的病人，护理措施中哪项不妥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A．向病人解释感觉障碍的原因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B</w:t>
      </w:r>
      <w:r>
        <w:rPr>
          <w:rFonts w:ascii="宋体" w:hAnsi="宋体"/>
          <w:color w:val="000000"/>
        </w:rPr>
        <w:t>．缓解病人紧张和不安的情绪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C避免对患处重压，防止压疮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D．对感觉障碍的患肢使用暖水袋保暖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E．避免搔抓患处，以防损伤及感染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6．一侧脑神经下运动神经元瘫痪，及对侧上、下肢上运动神经元瘫痪称为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A．偏瘫  </w:t>
      </w:r>
      <w:r>
        <w:rPr>
          <w:rFonts w:ascii="宋体" w:hAnsi="宋体"/>
          <w:color w:val="FF6600"/>
        </w:rPr>
        <w:t xml:space="preserve"> B．交叉瘫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C．四肢瘫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D．单瘫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E．截瘫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7．瘫痪病人的护理中，下列措施哪项不妥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A．保持肢体功能位  B．翻身、拍背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C．调整饮食以防发生便秘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D．鼓励病人多饮水 </w:t>
      </w:r>
      <w:r>
        <w:rPr>
          <w:rFonts w:ascii="宋体" w:hAnsi="宋体"/>
          <w:color w:val="FF6600"/>
        </w:rPr>
        <w:t xml:space="preserve"> E．由于瘫痪肢体不易移动，可将静脉输液穿刺在瘫痪肢体 </w:t>
      </w:r>
      <w:r>
        <w:rPr>
          <w:rFonts w:ascii="宋体" w:hAnsi="宋体"/>
          <w:color w:val="000000"/>
        </w:rPr>
        <w:t xml:space="preserve">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8．病人自发动作完全消失，对任何刺激均无反</w:t>
      </w:r>
      <w:r>
        <w:rPr>
          <w:rFonts w:hint="eastAsia" w:ascii="宋体" w:hAnsi="宋体"/>
          <w:color w:val="000000"/>
        </w:rPr>
        <w:t>应，各种反射均消失，巴宾斯基征</w:t>
      </w:r>
      <w:r>
        <w:rPr>
          <w:rFonts w:ascii="宋体" w:hAnsi="宋体"/>
          <w:color w:val="000000"/>
        </w:rPr>
        <w:t xml:space="preserve">持续阳性，则此时病人意识障碍的程度是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A．浅昏迷      B．嗜睡     C．昏睡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D．深昏迷 </w:t>
      </w:r>
      <w:r>
        <w:rPr>
          <w:rFonts w:ascii="宋体" w:hAnsi="宋体"/>
          <w:color w:val="000000"/>
        </w:rPr>
        <w:t xml:space="preserve">    E．无动性缄默症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9．病人对压眶刺激表现出痛苦表情，没有言语应答，且不能执行简单的命令，目前病人处于的状态是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A．昏迷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B．嗜睡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C．睁眼昏迷  </w:t>
      </w:r>
      <w:r>
        <w:rPr>
          <w:rFonts w:ascii="宋体" w:hAnsi="宋体"/>
          <w:color w:val="FF6600"/>
        </w:rPr>
        <w:t xml:space="preserve">  D．浅昏迷</w:t>
      </w:r>
      <w:r>
        <w:rPr>
          <w:rFonts w:ascii="宋体" w:hAnsi="宋体"/>
          <w:color w:val="000000"/>
        </w:rPr>
        <w:t xml:space="preserve">    E．深昏迷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10．一侧上肢或下肢不能运动或运动无力，称为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A．偏瘫   B．局限性瘫痪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</w:t>
      </w:r>
      <w:r>
        <w:rPr>
          <w:rFonts w:ascii="宋体" w:hAnsi="宋体"/>
          <w:color w:val="FF6600"/>
        </w:rPr>
        <w:t>C．单瘫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D．交叉性瘫痪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E．僵硬   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11．腰椎穿刺术一般选择的部位为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A．腰1～2椎间隙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 B．腰3～4椎间隙</w:t>
      </w:r>
      <w:r>
        <w:rPr>
          <w:rFonts w:ascii="宋体" w:hAnsi="宋体"/>
          <w:color w:val="000000"/>
        </w:rPr>
        <w:t xml:space="preserve">  C．胸6～7椎间隙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D．胸8～9椎间隙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E．胸9～10椎间隙   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12．下列为脑血管疾病的危险因素，其中无法干预的因素为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A．高血压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B．心脏病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C．糖尿病   </w:t>
      </w:r>
      <w:r>
        <w:rPr>
          <w:rFonts w:ascii="宋体" w:hAnsi="宋体"/>
          <w:color w:val="FF6600"/>
        </w:rPr>
        <w:t>D．年龄</w:t>
      </w:r>
      <w:r>
        <w:rPr>
          <w:rFonts w:ascii="宋体" w:hAnsi="宋体"/>
          <w:color w:val="000000"/>
        </w:rPr>
        <w:t xml:space="preserve">   E．短暂性缺血发作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13．脑血栓形成的最常见原因是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A．脑动脉粥样硬化 </w:t>
      </w:r>
      <w:r>
        <w:rPr>
          <w:rFonts w:ascii="宋体" w:hAnsi="宋体"/>
          <w:color w:val="000000"/>
        </w:rPr>
        <w:t xml:space="preserve">  B．糖尿病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C．高脂血症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D．高血压   E．真性红细胞增多症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14．脑血栓形成后的“超早期”治疗时间一般是指在发病后的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A．12小时内   </w:t>
      </w:r>
      <w:r>
        <w:rPr>
          <w:rFonts w:ascii="宋体" w:hAnsi="宋体"/>
          <w:color w:val="FF6600"/>
        </w:rPr>
        <w:t xml:space="preserve">  B．6小时内</w:t>
      </w:r>
      <w:r>
        <w:rPr>
          <w:rFonts w:ascii="宋体" w:hAnsi="宋体"/>
          <w:color w:val="000000"/>
        </w:rPr>
        <w:t xml:space="preserve">    C．24小时内    D．1小时内    E．8小时内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15．对高血压脑出血病人急性期处理的最重要的环节是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A．用镇静药</w:t>
      </w:r>
      <w:r>
        <w:rPr>
          <w:rFonts w:hint="eastAsia" w:ascii="宋体" w:hAnsi="宋体"/>
          <w:color w:val="000000"/>
        </w:rPr>
        <w:t>，防止癫痫发作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B．用抗生素，防止继发感染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C．立即使血压下降至正常以下，防止再出血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D．立即使用止血药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FF6600"/>
        </w:rPr>
        <w:t xml:space="preserve"> E．抗脑水肿，降低颅内压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16．脑出血最常见的发病部位为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A．延髓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B．脑室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C．小脑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D．内囊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E．脑叶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17．短暂性脑缺血发作的最主要的临</w:t>
      </w:r>
      <w:r>
        <w:rPr>
          <w:rFonts w:hint="eastAsia" w:ascii="宋体" w:hAnsi="宋体"/>
          <w:color w:val="000000"/>
        </w:rPr>
        <w:t>床特</w:t>
      </w:r>
      <w:r>
        <w:rPr>
          <w:rFonts w:ascii="宋体" w:hAnsi="宋体"/>
          <w:color w:val="000000"/>
        </w:rPr>
        <w:t>点是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A．可出现偏身感觉障碍  B．可出现偏瘫  C．可有恶心、呕吐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D．起病突然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E．症状持续时间短，一般在24小</w:t>
      </w:r>
      <w:r>
        <w:rPr>
          <w:rFonts w:hint="eastAsia" w:ascii="宋体" w:hAnsi="宋体"/>
          <w:color w:val="FF6600"/>
        </w:rPr>
        <w:t>时</w:t>
      </w:r>
      <w:r>
        <w:rPr>
          <w:rFonts w:ascii="宋体" w:hAnsi="宋体"/>
          <w:color w:val="FF6600"/>
        </w:rPr>
        <w:t>内恢复正常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18．协助诊断急性脑血管病首选的</w:t>
      </w:r>
      <w:r>
        <w:rPr>
          <w:rFonts w:hint="eastAsia" w:ascii="宋体" w:hAnsi="宋体"/>
          <w:color w:val="000000"/>
        </w:rPr>
        <w:t>检查项</w:t>
      </w:r>
      <w:r>
        <w:rPr>
          <w:rFonts w:ascii="宋体" w:hAnsi="宋体"/>
          <w:color w:val="000000"/>
        </w:rPr>
        <w:t>目为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A．血、尿、便常规检查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FF6600"/>
        </w:rPr>
        <w:t>B．头颅CT或MRI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C．心电图检查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D．脑脊液检查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000000"/>
        </w:rPr>
        <w:t xml:space="preserve"> E．检查病理反射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19．下列哪种癫痫发作应该用药物尽快带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A．简单的部分性发作    B．单纯失神发作    C．强直阵挛发作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D．癫痫持续状态</w:t>
      </w:r>
      <w:r>
        <w:rPr>
          <w:rFonts w:ascii="宋体" w:hAnsi="宋体"/>
          <w:color w:val="000000"/>
        </w:rPr>
        <w:t xml:space="preserve">    E．复杂的部分性发作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20．癫痫大发作时护理措施不正确的是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A．扶持患者卧倒   B．解开患者的衣领、衣扣和腰带   C．在患者上下臼齿间放压舌板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D．将患者的头部侧向一边  </w:t>
      </w:r>
      <w:r>
        <w:rPr>
          <w:rFonts w:ascii="宋体" w:hAnsi="宋体"/>
          <w:color w:val="FF6600"/>
        </w:rPr>
        <w:t xml:space="preserve"> E．按压抽搐肢体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21．下列不符合癫痫的药物治疗原则的熹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A．药物剂量由小到大，逐步增加    B．定期监测血象及肝肾功能和浓度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C．一般情况不主张联合用药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</w:t>
      </w:r>
      <w:r>
        <w:rPr>
          <w:rFonts w:ascii="宋体" w:hAnsi="宋体"/>
          <w:color w:val="FF6600"/>
        </w:rPr>
        <w:t xml:space="preserve"> D．撤换药物要果断、迅速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E．根据发作类型选择最佳药物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22．癫痫患者可以参加的活动为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A．攀岩运动 </w:t>
      </w:r>
      <w:r>
        <w:rPr>
          <w:rFonts w:ascii="宋体" w:hAnsi="宋体"/>
          <w:color w:val="FF6600"/>
        </w:rPr>
        <w:t xml:space="preserve"> B．操作电脑</w:t>
      </w:r>
      <w:r>
        <w:rPr>
          <w:rFonts w:ascii="宋体" w:hAnsi="宋体"/>
          <w:color w:val="000000"/>
        </w:rPr>
        <w:t xml:space="preserve">  C．高空驾驶  D．操作高压电机  E．海上冲浪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23．对诊断癫痫最有帮助的检查是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A．血、尿、便常规检查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B．头颅CT或MRI  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FF6600"/>
        </w:rPr>
        <w:t>C．脑电图检查</w:t>
      </w:r>
      <w:r>
        <w:rPr>
          <w:rFonts w:ascii="宋体" w:hAnsi="宋体"/>
          <w:color w:val="000000"/>
        </w:rPr>
        <w:t xml:space="preserve"> 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D．脑脊液检查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  E．检查病理反射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24．以意识丧失和全身抽搐为特征的癫痫发作为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A．简单的部分性发</w:t>
      </w:r>
      <w:r>
        <w:rPr>
          <w:rFonts w:hint="eastAsia" w:ascii="宋体" w:hAnsi="宋体"/>
          <w:color w:val="000000"/>
        </w:rPr>
        <w:t>作</w:t>
      </w:r>
      <w:r>
        <w:rPr>
          <w:rFonts w:ascii="宋体" w:hAnsi="宋体"/>
          <w:color w:val="000000"/>
        </w:rPr>
        <w:t xml:space="preserve">   B．单纯失神发作  </w:t>
      </w:r>
      <w:r>
        <w:rPr>
          <w:rFonts w:ascii="宋体" w:hAnsi="宋体"/>
          <w:color w:val="FF6600"/>
        </w:rPr>
        <w:t xml:space="preserve">  C．强直阵挛发作</w:t>
      </w:r>
      <w:r>
        <w:rPr>
          <w:rFonts w:ascii="宋体" w:hAnsi="宋体"/>
          <w:color w:val="000000"/>
        </w:rPr>
        <w:t xml:space="preserve">   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D．精神运动性兴奋 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E．复杂的部分性发作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25．因脑右侧内囊出血，病人表现出典型的“三偏征”中不包括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A．左侧感觉障碍   B．左侧上肢瘫痪，    C．左侧下肢瘫痪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D．左侧偏盲  </w:t>
      </w:r>
      <w:r>
        <w:rPr>
          <w:rFonts w:ascii="宋体" w:hAnsi="宋体"/>
          <w:color w:val="FF6600"/>
        </w:rPr>
        <w:t xml:space="preserve"> E．右侧偏盲</w:t>
      </w:r>
      <w:r>
        <w:rPr>
          <w:rFonts w:ascii="宋体" w:hAnsi="宋体"/>
          <w:color w:val="000000"/>
        </w:rPr>
        <w:t xml:space="preserve">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26．出现下列哪项症状时常提示有脑出血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A．深而快的库氏呼吸       </w:t>
      </w:r>
      <w:r>
        <w:rPr>
          <w:rFonts w:hint="eastAsia" w:ascii="宋体" w:hAnsi="宋体"/>
          <w:color w:val="000000"/>
        </w:rPr>
        <w:t>B</w:t>
      </w:r>
      <w:r>
        <w:rPr>
          <w:rFonts w:ascii="宋体" w:hAnsi="宋体"/>
          <w:color w:val="000000"/>
        </w:rPr>
        <w:t xml:space="preserve">．高热  </w:t>
      </w:r>
      <w:r>
        <w:rPr>
          <w:rFonts w:ascii="宋体" w:hAnsi="宋体"/>
          <w:color w:val="FF6600"/>
        </w:rPr>
        <w:t xml:space="preserve">  C．鼾声呼吸并伴有一侧面肌瘫痪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D．呼吸过慢并伴有叹息样呼</w:t>
      </w:r>
      <w:r>
        <w:rPr>
          <w:rFonts w:hint="eastAsia" w:ascii="宋体" w:hAnsi="宋体"/>
          <w:color w:val="000000"/>
        </w:rPr>
        <w:t>吸</w:t>
      </w:r>
      <w:r>
        <w:rPr>
          <w:rFonts w:ascii="宋体" w:hAnsi="宋体"/>
          <w:color w:val="000000"/>
        </w:rPr>
        <w:t xml:space="preserve">    E．全身抽搐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27．脑出血的临床表现特点不包括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A．最常见的病因是高血压   B．可表现为剧烈头痛、呕吐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FF6600"/>
        </w:rPr>
        <w:t xml:space="preserve"> c．多发生于睡眠或安静休息时</w:t>
      </w:r>
      <w:r>
        <w:rPr>
          <w:rFonts w:ascii="宋体" w:hAnsi="宋体"/>
          <w:color w:val="000000"/>
        </w:rPr>
        <w:t xml:space="preserve">  D．常因损伤内囊而出现“三偏征”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E．可迅速出现意识障碍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28．脑血栓形成的临床表现特点不包括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A．常在情绪激动、活动过度、用力排便时发生</w:t>
      </w:r>
      <w:r>
        <w:rPr>
          <w:rFonts w:ascii="宋体" w:hAnsi="宋体"/>
          <w:color w:val="000000"/>
        </w:rPr>
        <w:t xml:space="preserve">  B．可有头痛、眩晕、肢体麻木等先兆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C．多发生于有动脉硬化、糖尿病、高脂血症的中老年人  D．常表现出各种类型的偏瘫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E．一般无意识障碍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29．对急性脑出血的病人护理措施不正确的是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A．密切观察生命体征、意识、瞳孔变化  B．发病24小时内禁食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C．给予去枕平卧位</w:t>
      </w:r>
      <w:r>
        <w:rPr>
          <w:rFonts w:ascii="宋体" w:hAnsi="宋体"/>
          <w:color w:val="000000"/>
        </w:rPr>
        <w:t xml:space="preserve">  D．瘫痪肢体保持功能位  E．加强尿道护理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30．缺血性脑血管疾病的治疗措施不包括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A．降低血黏度、改</w:t>
      </w:r>
      <w:r>
        <w:rPr>
          <w:rFonts w:hint="eastAsia" w:ascii="宋体" w:hAnsi="宋体"/>
          <w:color w:val="000000"/>
        </w:rPr>
        <w:t>善微循环</w:t>
      </w:r>
      <w:r>
        <w:rPr>
          <w:rFonts w:ascii="宋体" w:hAnsi="宋体"/>
          <w:color w:val="000000"/>
        </w:rPr>
        <w:t xml:space="preserve">  B．抗凝治疗  C．发病6小时内应用溶栓治疗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D．早期应用吗啡等镇静药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E．降低颅内压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31．下列对腰椎穿刺术患者护理不正确的是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A．术中密切观察病人的生命体征</w:t>
      </w:r>
      <w:r>
        <w:rPr>
          <w:rFonts w:ascii="宋体" w:hAnsi="宋体"/>
          <w:color w:val="FF6600"/>
        </w:rPr>
        <w:t xml:space="preserve">  B．术后即可扶病人床边活动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C．有颅内压增高表现者，不宜多饮水  D．密切观察脑疝先兆    E．采集标本及时送检   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32．某男性病人，因急性脑出血人院两天，连续睡眠19小时，期间呼之能醒，可进行简单对话，过后很快又入睡，“此时病人处于   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A．浅昏迷状态  B．昏睡状态  C．深昏迷状态</w:t>
      </w:r>
      <w:r>
        <w:rPr>
          <w:rFonts w:ascii="宋体" w:hAnsi="宋体"/>
          <w:color w:val="FF6600"/>
        </w:rPr>
        <w:t xml:space="preserve">  D．嗜睡状态</w:t>
      </w:r>
      <w:r>
        <w:rPr>
          <w:rFonts w:ascii="宋体" w:hAnsi="宋体"/>
          <w:color w:val="000000"/>
        </w:rPr>
        <w:t xml:space="preserve">  E．清醒状态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33．女，65岁，诊断为脑血栓形成收住入院，体检时发现刺激右侧下肢足背至踝部无疼痛反应，平衡觉及两点辨别觉存在，该病人发生的是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A．深感觉障碍  </w:t>
      </w:r>
      <w:r>
        <w:rPr>
          <w:rFonts w:ascii="宋体" w:hAnsi="宋体"/>
          <w:color w:val="FF6600"/>
        </w:rPr>
        <w:t>B．浅感觉障碍</w:t>
      </w:r>
      <w:r>
        <w:rPr>
          <w:rFonts w:ascii="宋体" w:hAnsi="宋体"/>
          <w:color w:val="000000"/>
        </w:rPr>
        <w:t xml:space="preserve">  C．运动觉障碍 D．复合感觉障碍  E．定位觉障碍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34．女性，36岁，来门诊进行体检时，用大头针稍微轻戳病人的皮肤，病人即大声喊疼，此感觉障碍的类型为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A．感觉减退</w:t>
      </w:r>
      <w:r>
        <w:rPr>
          <w:rFonts w:ascii="宋体" w:hAnsi="宋体"/>
          <w:color w:val="FF6600"/>
        </w:rPr>
        <w:t xml:space="preserve">  B感觉过敏   </w:t>
      </w:r>
      <w:r>
        <w:rPr>
          <w:rFonts w:ascii="宋体" w:hAnsi="宋体"/>
          <w:color w:val="000000"/>
        </w:rPr>
        <w:t xml:space="preserve">  C．感觉缺失    D．感觉倒错  E．感觉异常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35．某女性病人，因脑出血人院，测血压为130／80mmHg，体温37~C，脉搏80</w:t>
      </w:r>
      <w:r>
        <w:rPr>
          <w:rFonts w:hint="eastAsia" w:ascii="宋体" w:hAnsi="宋体"/>
          <w:color w:val="000000"/>
        </w:rPr>
        <w:t>次</w:t>
      </w:r>
      <w:r>
        <w:rPr>
          <w:rFonts w:ascii="宋体" w:hAnsi="宋体"/>
          <w:color w:val="000000"/>
        </w:rPr>
        <w:t>／分，呼吸16次／分，意识丧失，压迫眼眶有躲避反应，没有言语应答，有无意识的自主动作，瞳</w:t>
      </w:r>
      <w:r>
        <w:rPr>
          <w:rFonts w:hint="eastAsia" w:ascii="宋体" w:hAnsi="宋体"/>
          <w:color w:val="000000"/>
        </w:rPr>
        <w:t>孔对光反射、角膜反射存</w:t>
      </w:r>
      <w:r>
        <w:rPr>
          <w:rFonts w:ascii="宋体" w:hAnsi="宋体"/>
          <w:color w:val="000000"/>
        </w:rPr>
        <w:t>在，此时病人处于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A．深昏迷状态 </w:t>
      </w:r>
      <w:r>
        <w:rPr>
          <w:rFonts w:ascii="宋体" w:hAnsi="宋体"/>
          <w:color w:val="FF6600"/>
        </w:rPr>
        <w:t xml:space="preserve"> B．浅昏迷状态</w:t>
      </w:r>
      <w:r>
        <w:rPr>
          <w:rFonts w:ascii="宋体" w:hAnsi="宋体"/>
          <w:color w:val="000000"/>
        </w:rPr>
        <w:t xml:space="preserve">  C．嗜睡状态  D．清醒状态  E．昏睡状态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36．女性</w: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t>75岁，有高血压史30年，在进行家务活动时，突觉头晕，随即倒地，急送医院检查，患者呈昏迷状态，左侧肢体偏瘫，CT可见高密度影，最可能的诊断为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A．脑梗死 </w:t>
      </w:r>
      <w:r>
        <w:rPr>
          <w:rFonts w:ascii="宋体" w:hAnsi="宋体"/>
          <w:color w:val="FF6600"/>
        </w:rPr>
        <w:t xml:space="preserve"> B．脑出血</w:t>
      </w:r>
      <w:r>
        <w:rPr>
          <w:rFonts w:ascii="宋体" w:hAnsi="宋体"/>
          <w:color w:val="000000"/>
        </w:rPr>
        <w:t xml:space="preserve">  C．心源性休克  D．急性心梗  E．肾衰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37．男，62岁，清晨起床时，家人发现其口角歪斜，自述左侧上、下肢麻木，自行上厕所时摔倒</w:t>
      </w:r>
      <w:r>
        <w:rPr>
          <w:rFonts w:hint="eastAsia" w:ascii="宋体" w:hAnsi="宋体"/>
          <w:color w:val="000000"/>
        </w:rPr>
        <w:t>。送医院检查，神志清</w:t>
      </w:r>
      <w:r>
        <w:rPr>
          <w:rFonts w:ascii="宋体" w:hAnsi="宋体"/>
          <w:color w:val="000000"/>
        </w:rPr>
        <w:t>楚，左侧偏瘫，此病人发生的情况最可能是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A．脑出血    B．脑挫伤  C．癫痫 </w:t>
      </w:r>
      <w:r>
        <w:rPr>
          <w:rFonts w:ascii="宋体" w:hAnsi="宋体"/>
          <w:color w:val="FF6600"/>
        </w:rPr>
        <w:t xml:space="preserve"> D．脑梗死</w:t>
      </w:r>
      <w:r>
        <w:rPr>
          <w:rFonts w:ascii="宋体" w:hAnsi="宋体"/>
          <w:color w:val="000000"/>
        </w:rPr>
        <w:t xml:space="preserve">  E．蛛网膜下腔出血</w:t>
      </w:r>
    </w:p>
    <w:p>
      <w:pPr>
        <w:spacing w:line="240" w:lineRule="atLeast"/>
        <w:rPr>
          <w:rFonts w:ascii="宋体" w:hAnsi="宋体"/>
          <w:color w:val="FF6600"/>
          <w:sz w:val="32"/>
          <w:szCs w:val="32"/>
        </w:rPr>
      </w:pPr>
      <w:r>
        <w:rPr>
          <w:rFonts w:hint="eastAsia" w:ascii="宋体" w:hAnsi="宋体"/>
          <w:color w:val="FF6600"/>
          <w:sz w:val="32"/>
          <w:szCs w:val="32"/>
        </w:rPr>
        <w:t>二、</w:t>
      </w:r>
      <w:r>
        <w:rPr>
          <w:rFonts w:ascii="宋体" w:hAnsi="宋体"/>
          <w:color w:val="FF6600"/>
          <w:sz w:val="32"/>
          <w:szCs w:val="32"/>
        </w:rPr>
        <w:t>A3／A4型题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</w:t>
      </w:r>
      <w:r>
        <w:rPr>
          <w:rFonts w:ascii="宋体" w:hAnsi="宋体"/>
          <w:b/>
          <w:color w:val="000000"/>
        </w:rPr>
        <w:t>(1～2题共用题干)</w:t>
      </w:r>
      <w:r>
        <w:rPr>
          <w:rFonts w:ascii="宋体" w:hAnsi="宋体"/>
          <w:color w:val="000000"/>
        </w:rPr>
        <w:t>王女士，65岁，原身体状况良</w:t>
      </w:r>
      <w:r>
        <w:rPr>
          <w:rFonts w:hint="eastAsia" w:ascii="宋体" w:hAnsi="宋体"/>
          <w:color w:val="000000"/>
        </w:rPr>
        <w:t>好家中宴请宾客时突然跌倒，当时意识清楚自己从地上爬起，后因左侧肢体无办倒，并出现大小便失禁，随后病人意识模糊呈嗜睡状态，诊断为急性脑出血人院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1．此病人医嘱用甘露醇，其目的是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A．抗感染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B．镇静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C．抗水肿，降颅压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D．预防上消化道出血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E．降血压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2．王女士目前存在的护理诊断有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A．自理缺陷</w:t>
      </w:r>
      <w:r>
        <w:rPr>
          <w:rFonts w:ascii="宋体" w:hAnsi="宋体"/>
          <w:color w:val="000000"/>
        </w:rPr>
        <w:t xml:space="preserve">  B．恐  C．疼痛  D．体液不足  E．体温过高</w:t>
      </w:r>
    </w:p>
    <w:p>
      <w:pPr>
        <w:spacing w:line="240" w:lineRule="atLeast"/>
        <w:rPr>
          <w:rFonts w:ascii="宋体" w:hAnsi="宋体"/>
          <w:b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b/>
          <w:color w:val="000000"/>
        </w:rPr>
        <w:t xml:space="preserve"> (3～6题共用题干)</w:t>
      </w:r>
      <w:r>
        <w:rPr>
          <w:rFonts w:ascii="宋体" w:hAnsi="宋体"/>
          <w:color w:val="000000"/>
        </w:rPr>
        <w:t>患者，男，65岁，有高血压</w:t>
      </w:r>
      <w:r>
        <w:rPr>
          <w:rFonts w:hint="eastAsia" w:ascii="宋体" w:hAnsi="宋体"/>
          <w:color w:val="000000"/>
        </w:rPr>
        <w:t>病史30年，并有糖尿病史</w:t>
      </w:r>
      <w:r>
        <w:rPr>
          <w:rFonts w:ascii="宋体" w:hAnsi="宋体"/>
          <w:color w:val="000000"/>
        </w:rPr>
        <w:t>10年，有长期</w:t>
      </w:r>
      <w:r>
        <w:rPr>
          <w:rFonts w:hint="eastAsia" w:ascii="宋体" w:hAnsi="宋体"/>
          <w:color w:val="000000"/>
        </w:rPr>
        <w:t>吸烟史。因情绪激动出现昏睡，呼之不醒，即送医院急诊。体检：病人意识不清，瞳孔缩小，双眼凝视一侧，右侧肢体偏瘫，血压160</w:t>
      </w:r>
      <w:r>
        <w:rPr>
          <w:rFonts w:ascii="宋体" w:hAnsi="宋体"/>
          <w:color w:val="000000"/>
        </w:rPr>
        <w:t>／90mmHg，呼吸24次／分，心率98次／分</w:t>
      </w:r>
      <w:r>
        <w:rPr>
          <w:rFonts w:hint="eastAsia" w:ascii="宋体" w:hAnsi="宋体"/>
          <w:color w:val="000000"/>
        </w:rPr>
        <w:t>,初步诊断为脑出血。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3．若要确定诊断，最有价值的检查尚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A．脑部同位素扫描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B．脑血管造影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C．头颅X线检查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D．头颅超声波检查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FF6600"/>
        </w:rPr>
        <w:t xml:space="preserve"> E．头颅CT或MRI检查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4．在治疗病人的过程中，首要的</w:t>
      </w:r>
      <w:r>
        <w:rPr>
          <w:rFonts w:hint="eastAsia" w:ascii="宋体" w:hAnsi="宋体"/>
          <w:color w:val="000000"/>
        </w:rPr>
        <w:t>措施是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A．降低血压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  <w:sz w:val="22"/>
        </w:rPr>
        <w:t xml:space="preserve"> B．用中药治疗</w:t>
      </w:r>
      <w:r>
        <w:rPr>
          <w:rFonts w:hint="eastAsia" w:ascii="宋体" w:hAnsi="宋体"/>
          <w:color w:val="000000"/>
          <w:sz w:val="22"/>
        </w:rPr>
        <w:t xml:space="preserve">  </w:t>
      </w:r>
      <w:r>
        <w:rPr>
          <w:rFonts w:ascii="宋体" w:hAnsi="宋体"/>
          <w:color w:val="000000"/>
          <w:sz w:val="22"/>
        </w:rPr>
        <w:t>c．应用止血药，阻止脑内继续出血</w:t>
      </w:r>
    </w:p>
    <w:p>
      <w:pPr>
        <w:spacing w:line="240" w:lineRule="atLeast"/>
        <w:rPr>
          <w:rFonts w:hint="eastAsia" w:ascii="宋体" w:hAnsi="宋体"/>
          <w:color w:val="FF6600"/>
          <w:sz w:val="22"/>
        </w:rPr>
      </w:pPr>
      <w:r>
        <w:rPr>
          <w:rFonts w:ascii="宋体" w:hAnsi="宋体"/>
          <w:color w:val="FF6600"/>
          <w:sz w:val="22"/>
        </w:rPr>
        <w:t xml:space="preserve"> D．控制脑水肿，降低颅内压</w:t>
      </w:r>
      <w:r>
        <w:rPr>
          <w:rFonts w:hint="eastAsia" w:ascii="宋体" w:hAnsi="宋体"/>
          <w:color w:val="FF6600"/>
          <w:sz w:val="22"/>
        </w:rPr>
        <w:t xml:space="preserve">   </w:t>
      </w:r>
      <w:r>
        <w:rPr>
          <w:rFonts w:ascii="宋体" w:hAnsi="宋体"/>
          <w:color w:val="000000"/>
          <w:sz w:val="22"/>
        </w:rPr>
        <w:t xml:space="preserve"> E．补充营养   </w:t>
      </w:r>
      <w:r>
        <w:rPr>
          <w:rFonts w:hint="eastAsia" w:ascii="宋体" w:hAnsi="宋体"/>
          <w:color w:val="000000"/>
          <w:sz w:val="22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5</w:t>
      </w:r>
      <w:r>
        <w:rPr>
          <w:rFonts w:ascii="宋体" w:hAnsi="宋体"/>
          <w:color w:val="000000"/>
          <w:sz w:val="22"/>
        </w:rPr>
        <w:t>．此时病人最主要的护理诊断是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A．言语沟通障碍</w:t>
      </w:r>
      <w:r>
        <w:rPr>
          <w:rFonts w:hint="eastAsia" w:ascii="宋体" w:hAnsi="宋体"/>
          <w:color w:val="000000"/>
          <w:sz w:val="22"/>
        </w:rPr>
        <w:t xml:space="preserve">     </w:t>
      </w:r>
      <w:r>
        <w:rPr>
          <w:rFonts w:hint="eastAsia" w:ascii="宋体" w:hAnsi="宋体"/>
          <w:color w:val="FF6600"/>
          <w:sz w:val="22"/>
        </w:rPr>
        <w:t>B</w:t>
      </w:r>
      <w:r>
        <w:rPr>
          <w:rFonts w:ascii="宋体" w:hAnsi="宋体"/>
          <w:color w:val="000000"/>
          <w:sz w:val="22"/>
        </w:rPr>
        <w:t>．</w:t>
      </w:r>
      <w:r>
        <w:rPr>
          <w:rFonts w:ascii="宋体" w:hAnsi="宋体"/>
          <w:color w:val="FF6600"/>
          <w:sz w:val="22"/>
        </w:rPr>
        <w:t xml:space="preserve">潜在并发症：脑疝 </w:t>
      </w:r>
      <w:r>
        <w:rPr>
          <w:rFonts w:ascii="宋体" w:hAnsi="宋体"/>
          <w:color w:val="000000"/>
          <w:sz w:val="22"/>
        </w:rPr>
        <w:t xml:space="preserve">    c．气体交换受损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D．躯体移动障碍</w:t>
      </w:r>
      <w:r>
        <w:rPr>
          <w:rFonts w:hint="eastAsia" w:ascii="宋体" w:hAnsi="宋体"/>
          <w:color w:val="000000"/>
          <w:sz w:val="22"/>
        </w:rPr>
        <w:t xml:space="preserve">     </w:t>
      </w:r>
      <w:r>
        <w:rPr>
          <w:rFonts w:ascii="宋体" w:hAnsi="宋体"/>
          <w:color w:val="000000"/>
          <w:sz w:val="22"/>
        </w:rPr>
        <w:t>E．有感染的危险</w:t>
      </w:r>
    </w:p>
    <w:p>
      <w:pPr>
        <w:spacing w:line="240" w:lineRule="atLeast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6</w:t>
      </w:r>
      <w:r>
        <w:rPr>
          <w:rFonts w:ascii="宋体" w:hAnsi="宋体"/>
          <w:color w:val="000000"/>
          <w:sz w:val="22"/>
        </w:rPr>
        <w:t>．通过积极治疗，病人病情稳定，但其右恻上、下肢瘫痪，护士在制定护理计划</w:t>
      </w:r>
      <w:r>
        <w:rPr>
          <w:rFonts w:hint="eastAsia" w:ascii="宋体" w:hAnsi="宋体"/>
          <w:color w:val="000000"/>
          <w:sz w:val="22"/>
        </w:rPr>
        <w:t>时</w:t>
      </w:r>
      <w:r>
        <w:rPr>
          <w:rFonts w:ascii="宋体" w:hAnsi="宋体"/>
          <w:color w:val="000000"/>
          <w:sz w:val="22"/>
        </w:rPr>
        <w:t>不正确的护理措施是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A．每天帮助病人或指导家属帮助病人进行瘫痪肢体各关节的被动活动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B</w:t>
      </w:r>
      <w:r>
        <w:rPr>
          <w:rFonts w:ascii="宋体" w:hAnsi="宋体"/>
          <w:color w:val="000000"/>
          <w:sz w:val="22"/>
        </w:rPr>
        <w:t>．可用软枕等方法将患肢各关节放置于功能位</w:t>
      </w:r>
    </w:p>
    <w:p>
      <w:pPr>
        <w:spacing w:line="240" w:lineRule="atLeas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</w:t>
      </w:r>
      <w:r>
        <w:rPr>
          <w:rFonts w:hint="eastAsia" w:ascii="宋体" w:hAnsi="宋体"/>
          <w:color w:val="000000"/>
          <w:sz w:val="22"/>
        </w:rPr>
        <w:t>C</w:t>
      </w:r>
      <w:r>
        <w:rPr>
          <w:rFonts w:ascii="宋体" w:hAnsi="宋体"/>
          <w:color w:val="000000"/>
          <w:sz w:val="22"/>
        </w:rPr>
        <w:t>．患侧手臂维持外展位</w:t>
      </w:r>
      <w:r>
        <w:rPr>
          <w:rFonts w:hint="eastAsia" w:ascii="宋体" w:hAnsi="宋体"/>
          <w:color w:val="000000"/>
          <w:sz w:val="22"/>
        </w:rPr>
        <w:t xml:space="preserve">   </w:t>
      </w:r>
      <w:r>
        <w:rPr>
          <w:rFonts w:ascii="宋体" w:hAnsi="宋体"/>
          <w:color w:val="000000"/>
          <w:sz w:val="22"/>
        </w:rPr>
        <w:t xml:space="preserve"> D．</w:t>
      </w:r>
      <w:r>
        <w:rPr>
          <w:rFonts w:ascii="宋体" w:hAnsi="宋体"/>
          <w:color w:val="FF6600"/>
          <w:sz w:val="22"/>
        </w:rPr>
        <w:t>为</w:t>
      </w:r>
      <w:r>
        <w:rPr>
          <w:rFonts w:hint="eastAsia" w:ascii="宋体" w:hAnsi="宋体"/>
          <w:color w:val="FF6600"/>
          <w:sz w:val="22"/>
        </w:rPr>
        <w:t>防止</w:t>
      </w:r>
      <w:r>
        <w:rPr>
          <w:rFonts w:ascii="宋体" w:hAnsi="宋体"/>
          <w:color w:val="FF6600"/>
          <w:sz w:val="22"/>
        </w:rPr>
        <w:t>再次发生脑出血，不可更换体位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E．患侧膝下放置小软枕，并将毛巾卷放在髋关节外侧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1426"/>
    <w:rsid w:val="122A1426"/>
    <w:rsid w:val="1C056AF4"/>
    <w:rsid w:val="674650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2018-06-29T01:30:00Z</dcterms:created>
  <dc:creator>3</dc:creator>
  <cp:lastModifiedBy>3</cp:lastModifiedBy>
  <dcterms:modified xsi:type="dcterms:W3CDTF">2018-06-29T12:31:39Z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