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A8" w:rsidRPr="004E3625" w:rsidRDefault="00E61DA8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E61DA8" w:rsidRPr="004E3625" w:rsidRDefault="00E61DA8" w:rsidP="004E3625">
      <w:pPr>
        <w:spacing w:line="432" w:lineRule="exact"/>
        <w:ind w:right="51" w:firstLineChars="202" w:firstLine="608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4E3625">
        <w:rPr>
          <w:rFonts w:asciiTheme="minorEastAsia" w:eastAsiaTheme="minorEastAsia" w:hAnsiTheme="minorEastAsia" w:cs="仿宋_GB2312" w:hint="eastAsia"/>
          <w:b/>
          <w:bCs/>
          <w:sz w:val="30"/>
          <w:szCs w:val="30"/>
        </w:rPr>
        <w:t>企业人力资源管理师</w:t>
      </w:r>
    </w:p>
    <w:p w:rsidR="00E61DA8" w:rsidRPr="004E3625" w:rsidRDefault="00E61DA8" w:rsidP="004E3625">
      <w:pPr>
        <w:spacing w:line="432" w:lineRule="exact"/>
        <w:ind w:right="51" w:firstLineChars="236" w:firstLine="711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4E3625">
        <w:rPr>
          <w:rFonts w:asciiTheme="minorEastAsia" w:eastAsiaTheme="minorEastAsia" w:hAnsiTheme="minorEastAsia" w:cs="仿宋_GB2312" w:hint="eastAsia"/>
          <w:b/>
          <w:bCs/>
          <w:sz w:val="30"/>
          <w:szCs w:val="30"/>
        </w:rPr>
        <w:t>（</w:t>
      </w:r>
      <w:r w:rsidRPr="004E3625">
        <w:rPr>
          <w:rFonts w:asciiTheme="minorEastAsia" w:eastAsiaTheme="minorEastAsia" w:hAnsiTheme="minorEastAsia" w:cs="仿宋_GB2312"/>
          <w:b/>
          <w:bCs/>
          <w:sz w:val="30"/>
          <w:szCs w:val="30"/>
        </w:rPr>
        <w:t>2007</w:t>
      </w:r>
      <w:r w:rsidRPr="004E3625">
        <w:rPr>
          <w:rFonts w:asciiTheme="minorEastAsia" w:eastAsiaTheme="minorEastAsia" w:hAnsiTheme="minorEastAsia" w:cs="仿宋_GB2312" w:hint="eastAsia"/>
          <w:b/>
          <w:bCs/>
          <w:sz w:val="30"/>
          <w:szCs w:val="30"/>
        </w:rPr>
        <w:t>年修订）</w:t>
      </w:r>
    </w:p>
    <w:p w:rsidR="00E61DA8" w:rsidRPr="004E3625" w:rsidRDefault="00E61DA8" w:rsidP="004E3625">
      <w:pPr>
        <w:spacing w:line="432" w:lineRule="exact"/>
        <w:ind w:left="451" w:right="51" w:firstLineChars="202" w:firstLine="608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E61DA8" w:rsidRPr="004E3625" w:rsidRDefault="00E61DA8" w:rsidP="004E3625">
      <w:pPr>
        <w:spacing w:line="360" w:lineRule="auto"/>
        <w:ind w:right="51" w:firstLineChars="202" w:firstLine="608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4E3625">
        <w:rPr>
          <w:rFonts w:asciiTheme="minorEastAsia" w:eastAsiaTheme="minorEastAsia" w:hAnsiTheme="minorEastAsia" w:cs="黑体"/>
          <w:b/>
          <w:bCs/>
          <w:sz w:val="30"/>
          <w:szCs w:val="30"/>
        </w:rPr>
        <w:t>1.</w:t>
      </w:r>
      <w:r w:rsidRPr="004E3625">
        <w:rPr>
          <w:rFonts w:asciiTheme="minorEastAsia" w:eastAsiaTheme="minorEastAsia" w:hAnsiTheme="minorEastAsia" w:cs="黑体" w:hint="eastAsia"/>
          <w:b/>
          <w:bCs/>
          <w:sz w:val="30"/>
          <w:szCs w:val="30"/>
        </w:rPr>
        <w:t>职业等级</w:t>
      </w:r>
    </w:p>
    <w:p w:rsidR="00E61DA8" w:rsidRPr="004E3625" w:rsidRDefault="00E61DA8" w:rsidP="004E3625">
      <w:pPr>
        <w:pStyle w:val="a3"/>
        <w:spacing w:line="360" w:lineRule="auto"/>
        <w:ind w:left="400" w:right="51" w:firstLineChars="235" w:firstLine="705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本职业共设四个等级，分别为：四级企业人力资源管理师（国家职业资格四级）、三级企业人力资源管理师（国家职业资格三级）、二级企业人力资源管理师（国家职业资格二级）、一级企业人力资源管理师（国家职业资格一级）。</w:t>
      </w:r>
    </w:p>
    <w:p w:rsidR="00E61DA8" w:rsidRPr="004E3625" w:rsidRDefault="00E61DA8" w:rsidP="004E3625">
      <w:pPr>
        <w:spacing w:line="360" w:lineRule="auto"/>
        <w:ind w:right="51" w:firstLineChars="235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黑体"/>
          <w:b/>
          <w:bCs/>
          <w:sz w:val="30"/>
          <w:szCs w:val="30"/>
        </w:rPr>
        <w:t>2.</w:t>
      </w:r>
      <w:r w:rsidRPr="004E3625">
        <w:rPr>
          <w:rFonts w:asciiTheme="minorEastAsia" w:eastAsiaTheme="minorEastAsia" w:hAnsiTheme="minorEastAsia" w:cs="黑体" w:hint="eastAsia"/>
          <w:b/>
          <w:bCs/>
          <w:sz w:val="30"/>
          <w:szCs w:val="30"/>
        </w:rPr>
        <w:t>申报条件</w:t>
      </w:r>
    </w:p>
    <w:p w:rsidR="00E61DA8" w:rsidRPr="004E3625" w:rsidRDefault="00E61DA8">
      <w:pPr>
        <w:spacing w:line="360" w:lineRule="auto"/>
        <w:ind w:right="19" w:firstLine="567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从事或准备从事本职业的人员。</w:t>
      </w:r>
    </w:p>
    <w:p w:rsidR="00E61DA8" w:rsidRPr="004E3625" w:rsidRDefault="00E61DA8">
      <w:pPr>
        <w:spacing w:line="360" w:lineRule="auto"/>
        <w:ind w:right="19" w:firstLine="567"/>
        <w:rPr>
          <w:rFonts w:asciiTheme="minorEastAsia" w:eastAsiaTheme="minorEastAsia" w:hAnsiTheme="minorEastAsia" w:cs="宋体"/>
          <w:sz w:val="30"/>
          <w:szCs w:val="30"/>
        </w:rPr>
      </w:pPr>
      <w:r w:rsidRPr="004E3625">
        <w:rPr>
          <w:rFonts w:asciiTheme="minorEastAsia" w:eastAsiaTheme="minorEastAsia" w:hAnsiTheme="minorEastAsia"/>
          <w:sz w:val="30"/>
          <w:szCs w:val="30"/>
        </w:rPr>
        <w:t>——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四级企业人力资源管理师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具备以下条件之一者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) 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(1)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1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年以上。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(2)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经本职业四级企业人力资源管理师正规培训达规定标准学时数，并取得结业证书。</w:t>
      </w:r>
    </w:p>
    <w:p w:rsidR="00E61DA8" w:rsidRPr="004E3625" w:rsidRDefault="00E61DA8">
      <w:pPr>
        <w:spacing w:line="360" w:lineRule="auto"/>
        <w:ind w:left="566" w:right="24"/>
        <w:rPr>
          <w:rFonts w:asciiTheme="minorEastAsia" w:eastAsiaTheme="minorEastAsia" w:hAnsiTheme="minorEastAsia" w:cs="宋体"/>
          <w:sz w:val="30"/>
          <w:szCs w:val="30"/>
        </w:rPr>
      </w:pPr>
      <w:r w:rsidRPr="004E3625">
        <w:rPr>
          <w:rFonts w:asciiTheme="minorEastAsia" w:eastAsiaTheme="minorEastAsia" w:hAnsiTheme="minorEastAsia"/>
          <w:sz w:val="30"/>
          <w:szCs w:val="30"/>
        </w:rPr>
        <w:t>——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三级企业人力资源管理师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具备以下条件之一者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) </w:t>
      </w:r>
    </w:p>
    <w:p w:rsidR="00E61DA8" w:rsidRPr="004E3625" w:rsidRDefault="00E61DA8">
      <w:pPr>
        <w:spacing w:line="360" w:lineRule="auto"/>
        <w:ind w:left="566" w:right="24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(1)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6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年以上。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(2)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取得本职业四级企业人力资源管理师职业资格证书后，连续从事本职业工作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4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年以上。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(3)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取得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本职业四级企业人力资源管理师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职业资格证书后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，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3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年以上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，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经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本职业三级企业人力资源管理师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正规培训达规定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标准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学时数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，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并取得结业证书。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(4)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取得大学专科学历证书后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,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3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年以上。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(5)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取得大学本科学历证书后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,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1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年以上。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lastRenderedPageBreak/>
        <w:t xml:space="preserve">(6)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取得大学本科学历证书后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,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经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本职业三级企业人力资源管理师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正规培训达规定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标准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学时数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，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并取得结业证书。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(7)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具有硕士研究生及以上学历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证书。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 w:cs="宋体"/>
          <w:sz w:val="30"/>
          <w:szCs w:val="30"/>
        </w:rPr>
      </w:pPr>
      <w:r w:rsidRPr="004E3625">
        <w:rPr>
          <w:rFonts w:asciiTheme="minorEastAsia" w:eastAsiaTheme="minorEastAsia" w:hAnsiTheme="minorEastAsia"/>
          <w:sz w:val="30"/>
          <w:szCs w:val="30"/>
        </w:rPr>
        <w:t>——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二级企业人力资源管理师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具备以下条件之一者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) </w:t>
      </w:r>
    </w:p>
    <w:p w:rsidR="00E61DA8" w:rsidRPr="004E3625" w:rsidRDefault="00E61DA8">
      <w:pPr>
        <w:spacing w:line="360" w:lineRule="auto"/>
        <w:ind w:left="566" w:right="24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(1)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13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年以上。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(2)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取得本职业三级企业人力资源管理师职业资格证书后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,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5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年以上。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(3)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取得本职业三级企业人力资源管理师职业资格证书后，连续从事本职业工作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4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年以上，经本职业二级企业人力资源管理师正规培训达规定标准学时数，并取得结业证书。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(4)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取得大学本科学历证书后，连续从事本职业工作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5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年以上。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(5)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具有大学本科学历证书，取得本职业三级企业人力资源管理师职业资格证书后，连续从事本职业工作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4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。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(6)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具有大学本科学历证书，取得本职业三级企业人力资源管理师职业资格证书后，连续从事本职业工作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3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年以上，经本职业二级企业人力资源管理师正规培训达规定标准学时数，并取得结业证书。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(7)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取得硕士研究生及以上学历证书后，连续从事本职业工作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2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。</w:t>
      </w:r>
    </w:p>
    <w:p w:rsidR="00E61DA8" w:rsidRPr="004E3625" w:rsidRDefault="00E61DA8" w:rsidP="004E3625">
      <w:pPr>
        <w:tabs>
          <w:tab w:val="left" w:pos="432"/>
        </w:tabs>
        <w:spacing w:line="360" w:lineRule="auto"/>
        <w:ind w:right="24" w:firstLineChars="236" w:firstLine="708"/>
        <w:rPr>
          <w:rFonts w:asciiTheme="minorEastAsia" w:eastAsiaTheme="minorEastAsia" w:hAnsiTheme="minorEastAsia" w:cs="宋体"/>
          <w:sz w:val="30"/>
          <w:szCs w:val="30"/>
        </w:rPr>
      </w:pPr>
      <w:r w:rsidRPr="004E3625">
        <w:rPr>
          <w:rFonts w:asciiTheme="minorEastAsia" w:eastAsiaTheme="minorEastAsia" w:hAnsiTheme="minorEastAsia"/>
          <w:sz w:val="30"/>
          <w:szCs w:val="30"/>
        </w:rPr>
        <w:t>——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一级企业人力资源管理师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*(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具备以下条件之一者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)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(1)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19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年以上。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(2)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取得本职业二级企业人力资源管理师职业资格证书后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,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4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年以上。</w:t>
      </w:r>
    </w:p>
    <w:p w:rsidR="00E61DA8" w:rsidRPr="004E3625" w:rsidRDefault="00E61DA8" w:rsidP="004E3625">
      <w:pPr>
        <w:spacing w:line="360" w:lineRule="auto"/>
        <w:ind w:right="24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(3)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取得本职业二级企业人力资源管理师职业资格证书后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,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连续从事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3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年以上，经一级企业人力资源管理师正规培训达规定标准学时数，并取得结业证书。</w:t>
      </w:r>
    </w:p>
    <w:p w:rsidR="00E61DA8" w:rsidRPr="004E3625" w:rsidRDefault="00E61DA8">
      <w:pPr>
        <w:spacing w:line="360" w:lineRule="auto"/>
        <w:ind w:right="24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>*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试点期间按试点方案规定的内容执行。</w:t>
      </w:r>
    </w:p>
    <w:p w:rsidR="00E61DA8" w:rsidRPr="004E3625" w:rsidRDefault="00E61DA8" w:rsidP="004E3625">
      <w:pPr>
        <w:tabs>
          <w:tab w:val="left" w:pos="0"/>
        </w:tabs>
        <w:spacing w:line="360" w:lineRule="auto"/>
        <w:ind w:rightChars="-63" w:right="-126"/>
        <w:jc w:val="both"/>
        <w:rPr>
          <w:rFonts w:asciiTheme="minorEastAsia" w:eastAsiaTheme="minorEastAsia" w:hAnsiTheme="minorEastAsia"/>
          <w:sz w:val="30"/>
          <w:szCs w:val="30"/>
        </w:rPr>
      </w:pPr>
    </w:p>
    <w:p w:rsidR="00E61DA8" w:rsidRPr="004E3625" w:rsidRDefault="00E61DA8" w:rsidP="004E3625">
      <w:pPr>
        <w:tabs>
          <w:tab w:val="left" w:pos="0"/>
        </w:tabs>
        <w:spacing w:line="360" w:lineRule="auto"/>
        <w:ind w:rightChars="-63" w:right="-126" w:firstLineChars="236" w:firstLine="708"/>
        <w:jc w:val="both"/>
        <w:rPr>
          <w:rFonts w:asciiTheme="minorEastAsia" w:eastAsiaTheme="minorEastAsia" w:hAnsiTheme="minorEastAsia"/>
          <w:sz w:val="30"/>
          <w:szCs w:val="30"/>
        </w:rPr>
      </w:pPr>
    </w:p>
    <w:p w:rsidR="00E61DA8" w:rsidRPr="004E3625" w:rsidRDefault="00E61DA8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0C3E32" w:rsidRDefault="000C3E32">
      <w:pPr>
        <w:rPr>
          <w:rFonts w:asciiTheme="minorEastAsia" w:eastAsiaTheme="minorEastAsia" w:hAnsiTheme="minorEastAsia"/>
          <w:sz w:val="30"/>
          <w:szCs w:val="30"/>
        </w:rPr>
      </w:pPr>
    </w:p>
    <w:p w:rsidR="000C3E32" w:rsidRDefault="000C3E32">
      <w:pPr>
        <w:rPr>
          <w:rFonts w:asciiTheme="minorEastAsia" w:eastAsiaTheme="minorEastAsia" w:hAnsiTheme="minorEastAsia"/>
          <w:sz w:val="30"/>
          <w:szCs w:val="30"/>
        </w:rPr>
      </w:pPr>
    </w:p>
    <w:p w:rsidR="000C3E32" w:rsidRDefault="000C3E32">
      <w:pPr>
        <w:rPr>
          <w:rFonts w:asciiTheme="minorEastAsia" w:eastAsiaTheme="minorEastAsia" w:hAnsiTheme="minorEastAsia"/>
          <w:sz w:val="30"/>
          <w:szCs w:val="30"/>
        </w:rPr>
      </w:pPr>
    </w:p>
    <w:p w:rsidR="000C3E32" w:rsidRDefault="000C3E32">
      <w:pPr>
        <w:rPr>
          <w:rFonts w:asciiTheme="minorEastAsia" w:eastAsiaTheme="minorEastAsia" w:hAnsiTheme="minorEastAsia"/>
          <w:sz w:val="30"/>
          <w:szCs w:val="30"/>
        </w:rPr>
      </w:pPr>
    </w:p>
    <w:p w:rsidR="000C3E32" w:rsidRDefault="000C3E32">
      <w:pPr>
        <w:rPr>
          <w:rFonts w:asciiTheme="minorEastAsia" w:eastAsiaTheme="minorEastAsia" w:hAnsiTheme="minorEastAsia"/>
          <w:sz w:val="30"/>
          <w:szCs w:val="30"/>
        </w:rPr>
      </w:pPr>
    </w:p>
    <w:p w:rsidR="000C3E32" w:rsidRDefault="000C3E32">
      <w:pPr>
        <w:rPr>
          <w:rFonts w:asciiTheme="minorEastAsia" w:eastAsiaTheme="minorEastAsia" w:hAnsiTheme="minorEastAsia"/>
          <w:sz w:val="30"/>
          <w:szCs w:val="30"/>
        </w:rPr>
      </w:pPr>
    </w:p>
    <w:p w:rsidR="000C3E32" w:rsidRPr="004E3625" w:rsidRDefault="000C3E32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 w:rsidP="004E3625">
      <w:pPr>
        <w:tabs>
          <w:tab w:val="left" w:pos="0"/>
        </w:tabs>
        <w:spacing w:line="360" w:lineRule="auto"/>
        <w:ind w:rightChars="-63" w:right="-126" w:firstLineChars="236" w:firstLine="708"/>
        <w:jc w:val="both"/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 w:rsidP="004E3625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4E3625">
        <w:rPr>
          <w:rFonts w:asciiTheme="minorEastAsia" w:eastAsiaTheme="minorEastAsia" w:hAnsiTheme="minorEastAsia" w:cs="仿宋_GB2312" w:hint="eastAsia"/>
          <w:b/>
          <w:bCs/>
          <w:sz w:val="30"/>
          <w:szCs w:val="30"/>
        </w:rPr>
        <w:lastRenderedPageBreak/>
        <w:t>育婴员（</w:t>
      </w:r>
      <w:r w:rsidRPr="004E3625">
        <w:rPr>
          <w:rFonts w:asciiTheme="minorEastAsia" w:eastAsiaTheme="minorEastAsia" w:hAnsiTheme="minorEastAsia" w:cs="仿宋_GB2312"/>
          <w:b/>
          <w:bCs/>
          <w:sz w:val="30"/>
          <w:szCs w:val="30"/>
        </w:rPr>
        <w:t>2010</w:t>
      </w:r>
      <w:r w:rsidRPr="004E3625">
        <w:rPr>
          <w:rFonts w:asciiTheme="minorEastAsia" w:eastAsiaTheme="minorEastAsia" w:hAnsiTheme="minorEastAsia" w:cs="仿宋_GB2312" w:hint="eastAsia"/>
          <w:b/>
          <w:bCs/>
          <w:sz w:val="30"/>
          <w:szCs w:val="30"/>
        </w:rPr>
        <w:t>年修订）</w:t>
      </w:r>
    </w:p>
    <w:p w:rsidR="004E3625" w:rsidRPr="004E3625" w:rsidRDefault="004E3625" w:rsidP="004E3625">
      <w:pPr>
        <w:spacing w:line="432" w:lineRule="exact"/>
        <w:ind w:firstLineChars="202" w:firstLine="608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4E3625" w:rsidRPr="004E3625" w:rsidRDefault="004E3625" w:rsidP="004E3625">
      <w:pPr>
        <w:spacing w:line="360" w:lineRule="auto"/>
        <w:ind w:firstLineChars="200" w:firstLine="602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4E3625">
        <w:rPr>
          <w:rFonts w:asciiTheme="minorEastAsia" w:eastAsiaTheme="minorEastAsia" w:hAnsiTheme="minorEastAsia" w:cs="黑体"/>
          <w:b/>
          <w:bCs/>
          <w:sz w:val="30"/>
          <w:szCs w:val="30"/>
        </w:rPr>
        <w:t>1.</w:t>
      </w:r>
      <w:r w:rsidRPr="004E3625">
        <w:rPr>
          <w:rFonts w:asciiTheme="minorEastAsia" w:eastAsiaTheme="minorEastAsia" w:hAnsiTheme="minorEastAsia" w:cs="黑体" w:hint="eastAsia"/>
          <w:b/>
          <w:bCs/>
          <w:sz w:val="30"/>
          <w:szCs w:val="30"/>
        </w:rPr>
        <w:t>职业等级</w:t>
      </w:r>
    </w:p>
    <w:p w:rsidR="004E3625" w:rsidRPr="004E3625" w:rsidRDefault="004E3625" w:rsidP="004E3625">
      <w:pPr>
        <w:pStyle w:val="a3"/>
        <w:spacing w:line="360" w:lineRule="auto"/>
        <w:ind w:left="400"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本职业共设三个等级，分别为：初级（国家职业资格五级）、中级（国家职业资格四级）、高级（国家职业资格三级）。</w:t>
      </w:r>
      <w:r w:rsidRPr="004E3625">
        <w:rPr>
          <w:rFonts w:asciiTheme="minorEastAsia" w:eastAsiaTheme="minorEastAsia" w:hAnsiTheme="minorEastAsia"/>
          <w:sz w:val="30"/>
          <w:szCs w:val="30"/>
        </w:rPr>
        <w:t xml:space="preserve"> </w:t>
      </w:r>
    </w:p>
    <w:p w:rsidR="004E3625" w:rsidRPr="004E3625" w:rsidRDefault="004E3625" w:rsidP="004E3625">
      <w:pPr>
        <w:spacing w:line="360" w:lineRule="auto"/>
        <w:ind w:firstLineChars="200" w:firstLine="602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4E3625">
        <w:rPr>
          <w:rFonts w:asciiTheme="minorEastAsia" w:eastAsiaTheme="minorEastAsia" w:hAnsiTheme="minorEastAsia" w:cs="黑体"/>
          <w:b/>
          <w:bCs/>
          <w:sz w:val="30"/>
          <w:szCs w:val="30"/>
        </w:rPr>
        <w:t>2.</w:t>
      </w:r>
      <w:r w:rsidRPr="004E3625">
        <w:rPr>
          <w:rFonts w:asciiTheme="minorEastAsia" w:eastAsiaTheme="minorEastAsia" w:hAnsiTheme="minorEastAsia" w:cs="黑体" w:hint="eastAsia"/>
          <w:b/>
          <w:bCs/>
          <w:sz w:val="30"/>
          <w:szCs w:val="30"/>
        </w:rPr>
        <w:t>申报条件</w:t>
      </w:r>
    </w:p>
    <w:p w:rsidR="004E3625" w:rsidRPr="004E3625" w:rsidRDefault="004E3625" w:rsidP="004E3625">
      <w:pPr>
        <w:spacing w:line="360" w:lineRule="auto"/>
        <w:rPr>
          <w:rFonts w:asciiTheme="minorEastAsia" w:eastAsiaTheme="minorEastAsia" w:hAnsiTheme="minorEastAsia" w:cs="宋体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   </w:t>
      </w:r>
      <w:r w:rsidRPr="004E3625">
        <w:rPr>
          <w:rFonts w:asciiTheme="minorEastAsia" w:eastAsiaTheme="minorEastAsia" w:hAnsiTheme="minorEastAsia"/>
          <w:sz w:val="30"/>
          <w:szCs w:val="30"/>
        </w:rPr>
        <w:t>——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初级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(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具备以下条件之一者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)</w:t>
      </w:r>
    </w:p>
    <w:p w:rsidR="004E3625" w:rsidRPr="004E3625" w:rsidRDefault="004E3625" w:rsidP="004E3625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   (1)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经本职业初级正规培训达规定标准学时数，并取得结业证书。</w:t>
      </w:r>
    </w:p>
    <w:p w:rsidR="004E3625" w:rsidRPr="004E3625" w:rsidRDefault="004E3625" w:rsidP="004E3625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  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（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2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）在本职业连续见习工作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2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年以上。</w:t>
      </w:r>
    </w:p>
    <w:p w:rsidR="004E3625" w:rsidRPr="004E3625" w:rsidRDefault="004E3625" w:rsidP="004E3625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  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（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3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）本职业学徒期满。</w:t>
      </w:r>
    </w:p>
    <w:p w:rsidR="004E3625" w:rsidRPr="004E3625" w:rsidRDefault="004E3625" w:rsidP="004E3625">
      <w:pPr>
        <w:spacing w:line="360" w:lineRule="auto"/>
        <w:rPr>
          <w:rFonts w:asciiTheme="minorEastAsia" w:eastAsiaTheme="minorEastAsia" w:hAnsiTheme="minorEastAsia" w:cs="宋体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   </w:t>
      </w:r>
      <w:r w:rsidRPr="004E3625">
        <w:rPr>
          <w:rFonts w:asciiTheme="minorEastAsia" w:eastAsiaTheme="minorEastAsia" w:hAnsiTheme="minorEastAsia"/>
          <w:sz w:val="30"/>
          <w:szCs w:val="30"/>
        </w:rPr>
        <w:t>——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中级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(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具备以下条件之一者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)</w:t>
      </w:r>
    </w:p>
    <w:p w:rsidR="004E3625" w:rsidRPr="004E3625" w:rsidRDefault="004E3625" w:rsidP="004E3625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   (1)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取得本职业初级职业资格证书后，连续从事本职业工作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3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年以上，经本职业中级正规培训达规定标准学时数，并取得结业证书。</w:t>
      </w:r>
    </w:p>
    <w:p w:rsidR="004E3625" w:rsidRPr="004E3625" w:rsidRDefault="004E3625" w:rsidP="004E3625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  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（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2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）取得本职业初级职业资格证书后，连续从事本职业工作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5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年以上。</w:t>
      </w:r>
    </w:p>
    <w:p w:rsidR="004E3625" w:rsidRPr="004E3625" w:rsidRDefault="004E3625" w:rsidP="004E3625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  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（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3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）连续从事本职业工作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7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年以上。</w:t>
      </w:r>
    </w:p>
    <w:p w:rsidR="004E3625" w:rsidRPr="004E3625" w:rsidRDefault="004E3625" w:rsidP="004E3625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  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（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4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）取得经人力资源和社会保障行政部门审核认定的、以中级技能为培养目标的中等以上职业学校本职业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(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专业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)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毕业证书。</w:t>
      </w:r>
    </w:p>
    <w:p w:rsidR="004E3625" w:rsidRPr="004E3625" w:rsidRDefault="004E3625" w:rsidP="004E3625">
      <w:pPr>
        <w:spacing w:line="360" w:lineRule="auto"/>
        <w:rPr>
          <w:rFonts w:asciiTheme="minorEastAsia" w:eastAsiaTheme="minorEastAsia" w:hAnsiTheme="minorEastAsia" w:cs="宋体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   </w:t>
      </w:r>
      <w:r w:rsidRPr="004E3625">
        <w:rPr>
          <w:rFonts w:asciiTheme="minorEastAsia" w:eastAsiaTheme="minorEastAsia" w:hAnsiTheme="minorEastAsia"/>
          <w:sz w:val="30"/>
          <w:szCs w:val="30"/>
        </w:rPr>
        <w:t>——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高级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(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具备以下条件之一者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)</w:t>
      </w:r>
    </w:p>
    <w:p w:rsidR="004E3625" w:rsidRPr="004E3625" w:rsidRDefault="004E3625" w:rsidP="004E3625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   (1)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取得本职业中级职业资格证书后，连续从事本职业工作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4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年以上，经本职业高级正规培训达规定标准学时数，并取得结业证书。</w:t>
      </w:r>
    </w:p>
    <w:p w:rsidR="004E3625" w:rsidRPr="004E3625" w:rsidRDefault="004E3625" w:rsidP="004E3625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  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（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2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）取得本职业中级职业资格证书后，连续从事本职业工作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6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年以上。</w:t>
      </w:r>
    </w:p>
    <w:p w:rsidR="004E3625" w:rsidRPr="004E3625" w:rsidRDefault="004E3625" w:rsidP="004E3625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  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（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3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）取得高级技工学校或经人力资源和社会保障行政部门审核认定的、以高级技能为培养目标的高等职业学校本职业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(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专业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)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毕业证书。</w:t>
      </w:r>
    </w:p>
    <w:p w:rsidR="004E3625" w:rsidRPr="004E3625" w:rsidRDefault="004E3625" w:rsidP="004E3625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lastRenderedPageBreak/>
        <w:t xml:space="preserve">   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（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4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）取得本职业中级职业资格证书的大专以上本专业或相关专业毕业生，连续从事本职业工作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>2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年以上。</w:t>
      </w:r>
    </w:p>
    <w:p w:rsidR="004E3625" w:rsidRPr="004E3625" w:rsidRDefault="004E3625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4E3625" w:rsidRPr="004E3625" w:rsidRDefault="004E3625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4E3625" w:rsidRDefault="004E3625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0C3E32" w:rsidRPr="004E3625" w:rsidRDefault="000C3E32" w:rsidP="004E3625">
      <w:pPr>
        <w:spacing w:line="432" w:lineRule="exact"/>
        <w:ind w:right="51"/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p w:rsidR="004E3625" w:rsidRPr="004E3625" w:rsidRDefault="004E3625" w:rsidP="004E3625">
      <w:pPr>
        <w:spacing w:line="432" w:lineRule="exact"/>
        <w:ind w:right="51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4E3625">
        <w:rPr>
          <w:rFonts w:asciiTheme="minorEastAsia" w:eastAsiaTheme="minorEastAsia" w:hAnsiTheme="minorEastAsia" w:cs="仿宋_GB2312" w:hint="eastAsia"/>
          <w:b/>
          <w:bCs/>
          <w:sz w:val="30"/>
          <w:szCs w:val="30"/>
        </w:rPr>
        <w:lastRenderedPageBreak/>
        <w:t>保育员</w:t>
      </w:r>
    </w:p>
    <w:p w:rsidR="004E3625" w:rsidRPr="004E3625" w:rsidRDefault="004E3625" w:rsidP="004E3625">
      <w:pPr>
        <w:spacing w:line="432" w:lineRule="exact"/>
        <w:ind w:right="51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4E3625">
        <w:rPr>
          <w:rFonts w:asciiTheme="minorEastAsia" w:eastAsiaTheme="minorEastAsia" w:hAnsiTheme="minorEastAsia" w:cs="仿宋_GB2312" w:hint="eastAsia"/>
          <w:b/>
          <w:bCs/>
          <w:sz w:val="30"/>
          <w:szCs w:val="30"/>
        </w:rPr>
        <w:t>（</w:t>
      </w:r>
      <w:r w:rsidRPr="004E3625">
        <w:rPr>
          <w:rFonts w:asciiTheme="minorEastAsia" w:eastAsiaTheme="minorEastAsia" w:hAnsiTheme="minorEastAsia" w:cs="仿宋_GB2312"/>
          <w:b/>
          <w:bCs/>
          <w:sz w:val="30"/>
          <w:szCs w:val="30"/>
        </w:rPr>
        <w:t>2009</w:t>
      </w:r>
      <w:r w:rsidRPr="004E3625">
        <w:rPr>
          <w:rFonts w:asciiTheme="minorEastAsia" w:eastAsiaTheme="minorEastAsia" w:hAnsiTheme="minorEastAsia" w:cs="仿宋_GB2312" w:hint="eastAsia"/>
          <w:b/>
          <w:bCs/>
          <w:sz w:val="30"/>
          <w:szCs w:val="30"/>
        </w:rPr>
        <w:t>年修订）</w:t>
      </w:r>
    </w:p>
    <w:p w:rsidR="004E3625" w:rsidRPr="004E3625" w:rsidRDefault="004E3625" w:rsidP="004E3625">
      <w:pPr>
        <w:spacing w:line="432" w:lineRule="exact"/>
        <w:ind w:right="51" w:firstLineChars="236" w:firstLine="711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4E3625" w:rsidRPr="004E3625" w:rsidRDefault="004E3625" w:rsidP="004E3625">
      <w:pPr>
        <w:spacing w:line="360" w:lineRule="auto"/>
        <w:ind w:right="51" w:firstLineChars="236" w:firstLine="711"/>
        <w:jc w:val="both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4E3625">
        <w:rPr>
          <w:rFonts w:asciiTheme="minorEastAsia" w:eastAsiaTheme="minorEastAsia" w:hAnsiTheme="minorEastAsia" w:cs="黑体"/>
          <w:b/>
          <w:bCs/>
          <w:sz w:val="30"/>
          <w:szCs w:val="30"/>
        </w:rPr>
        <w:t>1.</w:t>
      </w:r>
      <w:r w:rsidRPr="004E3625">
        <w:rPr>
          <w:rFonts w:asciiTheme="minorEastAsia" w:eastAsiaTheme="minorEastAsia" w:hAnsiTheme="minorEastAsia" w:cs="黑体" w:hint="eastAsia"/>
          <w:b/>
          <w:bCs/>
          <w:sz w:val="30"/>
          <w:szCs w:val="30"/>
        </w:rPr>
        <w:t>职业等级</w:t>
      </w:r>
    </w:p>
    <w:p w:rsidR="004E3625" w:rsidRPr="004E3625" w:rsidRDefault="004E3625" w:rsidP="004E3625">
      <w:pPr>
        <w:pStyle w:val="2"/>
        <w:spacing w:line="360" w:lineRule="auto"/>
        <w:ind w:right="51" w:firstLine="708"/>
        <w:rPr>
          <w:rFonts w:asciiTheme="minorEastAsia" w:eastAsiaTheme="minorEastAsia" w:hAnsiTheme="minorEastAsia" w:cs="Times New Roman"/>
          <w:sz w:val="30"/>
          <w:szCs w:val="30"/>
        </w:rPr>
      </w:pPr>
      <w:r w:rsidRPr="004E3625">
        <w:rPr>
          <w:rFonts w:asciiTheme="minorEastAsia" w:eastAsiaTheme="minorEastAsia" w:hAnsiTheme="minorEastAsia" w:hint="eastAsia"/>
          <w:sz w:val="30"/>
          <w:szCs w:val="30"/>
        </w:rPr>
        <w:t>本职业共设三个等级，分别为：初级（国家职业资格五级）、中级（国家职业资格四级）、高级（国家职业资格三级）。</w:t>
      </w:r>
    </w:p>
    <w:p w:rsidR="004E3625" w:rsidRPr="004E3625" w:rsidRDefault="004E3625" w:rsidP="004E3625">
      <w:pPr>
        <w:tabs>
          <w:tab w:val="left" w:pos="0"/>
        </w:tabs>
        <w:spacing w:line="360" w:lineRule="auto"/>
        <w:ind w:rightChars="-63" w:right="-126" w:firstLineChars="236" w:firstLine="711"/>
        <w:jc w:val="both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黑体"/>
          <w:b/>
          <w:bCs/>
          <w:sz w:val="30"/>
          <w:szCs w:val="30"/>
        </w:rPr>
        <w:t>2.</w:t>
      </w:r>
      <w:r w:rsidRPr="004E3625">
        <w:rPr>
          <w:rFonts w:asciiTheme="minorEastAsia" w:eastAsiaTheme="minorEastAsia" w:hAnsiTheme="minorEastAsia" w:cs="黑体" w:hint="eastAsia"/>
          <w:b/>
          <w:bCs/>
          <w:sz w:val="30"/>
          <w:szCs w:val="30"/>
        </w:rPr>
        <w:t>申报条件</w:t>
      </w:r>
    </w:p>
    <w:p w:rsidR="004E3625" w:rsidRPr="004E3625" w:rsidRDefault="004E3625" w:rsidP="004E3625">
      <w:pPr>
        <w:spacing w:line="360" w:lineRule="auto"/>
        <w:ind w:right="5040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从事或准备从事本职业的人员。</w:t>
      </w:r>
    </w:p>
    <w:p w:rsidR="004E3625" w:rsidRPr="004E3625" w:rsidRDefault="004E3625" w:rsidP="004E3625">
      <w:pPr>
        <w:spacing w:line="360" w:lineRule="auto"/>
        <w:ind w:right="5040" w:firstLineChars="236" w:firstLine="708"/>
        <w:rPr>
          <w:rFonts w:asciiTheme="minorEastAsia" w:eastAsiaTheme="minorEastAsia" w:hAnsiTheme="minorEastAsia" w:cs="宋体"/>
          <w:sz w:val="30"/>
          <w:szCs w:val="30"/>
        </w:rPr>
      </w:pP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初级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(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具备以下条件之一者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)</w:t>
      </w:r>
    </w:p>
    <w:p w:rsidR="009F2396" w:rsidRDefault="004E3625" w:rsidP="009F2396">
      <w:pPr>
        <w:spacing w:line="360" w:lineRule="auto"/>
        <w:ind w:leftChars="336" w:left="972" w:hangingChars="100" w:hanging="300"/>
        <w:rPr>
          <w:rFonts w:asciiTheme="minorEastAsia" w:eastAsiaTheme="minorEastAsia" w:hAnsiTheme="minorEastAsia" w:cs="宋体" w:hint="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(1)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经本职业初级正规培训达规定标准学时数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，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并取得结业证书。</w:t>
      </w:r>
      <w:r w:rsidR="009F2396">
        <w:rPr>
          <w:rFonts w:asciiTheme="minorEastAsia" w:eastAsiaTheme="minorEastAsia" w:hAnsiTheme="minorEastAsia" w:cs="宋体" w:hint="eastAsia"/>
          <w:sz w:val="30"/>
          <w:szCs w:val="30"/>
        </w:rPr>
        <w:t xml:space="preserve">     </w:t>
      </w:r>
    </w:p>
    <w:p w:rsidR="004E3625" w:rsidRPr="004E3625" w:rsidRDefault="009F2396" w:rsidP="009F2396">
      <w:pPr>
        <w:spacing w:line="360" w:lineRule="auto"/>
        <w:ind w:leftChars="336" w:left="972" w:hangingChars="100" w:hanging="300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(2)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在</w:t>
      </w:r>
      <w:r w:rsidR="004E3625"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本职业连续</w:t>
      </w:r>
      <w:r w:rsidR="004E3625" w:rsidRPr="004E3625">
        <w:rPr>
          <w:rFonts w:asciiTheme="minorEastAsia" w:eastAsiaTheme="minorEastAsia" w:hAnsiTheme="minorEastAsia" w:cs="宋体" w:hint="eastAsia"/>
          <w:sz w:val="30"/>
          <w:szCs w:val="30"/>
        </w:rPr>
        <w:t>见习</w:t>
      </w:r>
      <w:r w:rsidR="004E3625"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工作</w:t>
      </w:r>
      <w:r w:rsidR="004E3625" w:rsidRPr="004E3625">
        <w:rPr>
          <w:rFonts w:asciiTheme="minorEastAsia" w:eastAsiaTheme="minorEastAsia" w:hAnsiTheme="minorEastAsia" w:cs="宋体"/>
          <w:sz w:val="30"/>
          <w:szCs w:val="30"/>
        </w:rPr>
        <w:t xml:space="preserve"> 2 </w:t>
      </w:r>
      <w:r w:rsidR="004E3625"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年以上。</w:t>
      </w:r>
    </w:p>
    <w:p w:rsidR="004E3625" w:rsidRPr="004E3625" w:rsidRDefault="004E3625" w:rsidP="009F2396">
      <w:pPr>
        <w:spacing w:line="360" w:lineRule="auto"/>
        <w:ind w:right="5064" w:firstLineChars="200" w:firstLine="600"/>
        <w:jc w:val="both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(3)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本职业学徒期满。</w:t>
      </w:r>
    </w:p>
    <w:p w:rsidR="004E3625" w:rsidRPr="004E3625" w:rsidRDefault="004E3625" w:rsidP="004E3625">
      <w:pPr>
        <w:spacing w:line="360" w:lineRule="auto"/>
        <w:ind w:right="5064" w:firstLineChars="236" w:firstLine="708"/>
        <w:jc w:val="both"/>
        <w:rPr>
          <w:rFonts w:asciiTheme="minorEastAsia" w:eastAsiaTheme="minorEastAsia" w:hAnsiTheme="minorEastAsia" w:cs="宋体"/>
          <w:sz w:val="30"/>
          <w:szCs w:val="30"/>
        </w:rPr>
      </w:pP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中级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(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具备以下条件之一者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)</w:t>
      </w:r>
    </w:p>
    <w:p w:rsidR="004E3625" w:rsidRPr="004E3625" w:rsidRDefault="004E3625" w:rsidP="004E3625">
      <w:pPr>
        <w:spacing w:line="360" w:lineRule="auto"/>
        <w:ind w:right="28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(1)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取得本职业初级职业资格证书后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，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3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年以上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，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经本职业中级正规培训达规定标准学时数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，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并取得结业证书。</w:t>
      </w:r>
    </w:p>
    <w:p w:rsidR="004E3625" w:rsidRPr="004E3625" w:rsidRDefault="004E3625" w:rsidP="004E3625">
      <w:pPr>
        <w:spacing w:line="360" w:lineRule="auto"/>
        <w:ind w:right="28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(2)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取得本职业初级职业资格证书后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，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5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年以上。</w:t>
      </w:r>
    </w:p>
    <w:p w:rsidR="004E3625" w:rsidRPr="004E3625" w:rsidRDefault="004E3625" w:rsidP="004E3625">
      <w:pPr>
        <w:spacing w:line="360" w:lineRule="auto"/>
        <w:ind w:right="28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(3)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7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年以上。</w:t>
      </w:r>
    </w:p>
    <w:p w:rsidR="004E3625" w:rsidRPr="004E3625" w:rsidRDefault="004E3625" w:rsidP="004E3625">
      <w:pPr>
        <w:spacing w:line="360" w:lineRule="auto"/>
        <w:ind w:right="28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(4)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取得经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人力资源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和社会保障行政部门审核认定的、以中级技能为培养目标的中等以上职业学校本职业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(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专业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毕业证书。</w:t>
      </w:r>
    </w:p>
    <w:p w:rsidR="004E3625" w:rsidRPr="004E3625" w:rsidRDefault="004E3625" w:rsidP="004E3625">
      <w:pPr>
        <w:spacing w:line="360" w:lineRule="auto"/>
        <w:ind w:right="28" w:firstLineChars="236" w:firstLine="708"/>
        <w:rPr>
          <w:rFonts w:asciiTheme="minorEastAsia" w:eastAsiaTheme="minorEastAsia" w:hAnsiTheme="minorEastAsia" w:cs="宋体"/>
          <w:sz w:val="30"/>
          <w:szCs w:val="30"/>
        </w:rPr>
      </w:pPr>
      <w:r w:rsidRPr="004E3625">
        <w:rPr>
          <w:rFonts w:asciiTheme="minorEastAsia" w:eastAsiaTheme="minorEastAsia" w:hAnsiTheme="minorEastAsia"/>
          <w:sz w:val="30"/>
          <w:szCs w:val="30"/>
        </w:rPr>
        <w:t>——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高级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(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具备以下条件之一者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)</w:t>
      </w:r>
    </w:p>
    <w:p w:rsidR="004E3625" w:rsidRPr="004E3625" w:rsidRDefault="004E3625" w:rsidP="004E3625">
      <w:pPr>
        <w:spacing w:line="360" w:lineRule="auto"/>
        <w:ind w:right="28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(1)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取得本职业中级职业资格证书后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，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4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年以上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，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经本职业高级正规培训达规定标准学时数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，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并取得结业证书。</w:t>
      </w:r>
    </w:p>
    <w:p w:rsidR="004E3625" w:rsidRPr="004E3625" w:rsidRDefault="004E3625" w:rsidP="004E3625">
      <w:pPr>
        <w:spacing w:line="360" w:lineRule="auto"/>
        <w:ind w:right="28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(2)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取得本职业中级职业资格证书后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，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6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年以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lastRenderedPageBreak/>
        <w:t>上。</w:t>
      </w:r>
    </w:p>
    <w:p w:rsidR="004E3625" w:rsidRPr="004E3625" w:rsidRDefault="004E3625" w:rsidP="004E3625">
      <w:pPr>
        <w:spacing w:line="360" w:lineRule="auto"/>
        <w:ind w:right="28" w:firstLineChars="236" w:firstLine="708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(3)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取得高级技工学校或经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人力资源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和社会保障行政部门审核认定的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、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以高级技能为培养目标的高等职业学校本职业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(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专业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毕业证书。</w:t>
      </w:r>
    </w:p>
    <w:p w:rsidR="004E3625" w:rsidRPr="004E3625" w:rsidRDefault="004E3625" w:rsidP="004E3625">
      <w:pPr>
        <w:tabs>
          <w:tab w:val="left" w:pos="0"/>
        </w:tabs>
        <w:spacing w:line="360" w:lineRule="auto"/>
        <w:ind w:rightChars="-63" w:right="-126" w:firstLineChars="236" w:firstLine="708"/>
        <w:jc w:val="both"/>
        <w:rPr>
          <w:rFonts w:asciiTheme="minorEastAsia" w:eastAsiaTheme="minorEastAsia" w:hAnsiTheme="minorEastAsia"/>
          <w:sz w:val="30"/>
          <w:szCs w:val="30"/>
        </w:rPr>
      </w:pP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(4)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取得本职业中级职业资格证书的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大专以上本专业或相关专业毕业生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</w:rPr>
        <w:t>，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连续从事本职业工作</w:t>
      </w:r>
      <w:r w:rsidRPr="004E3625">
        <w:rPr>
          <w:rFonts w:asciiTheme="minorEastAsia" w:eastAsiaTheme="minorEastAsia" w:hAnsiTheme="minorEastAsia" w:cs="宋体"/>
          <w:sz w:val="30"/>
          <w:szCs w:val="30"/>
        </w:rPr>
        <w:t xml:space="preserve"> 2 </w:t>
      </w:r>
      <w:r w:rsidRPr="004E3625">
        <w:rPr>
          <w:rFonts w:asciiTheme="minorEastAsia" w:eastAsiaTheme="minorEastAsia" w:hAnsiTheme="minorEastAsia" w:cs="宋体" w:hint="eastAsia"/>
          <w:sz w:val="30"/>
          <w:szCs w:val="30"/>
          <w:lang w:eastAsia="zh-TW"/>
        </w:rPr>
        <w:t>年以上。</w:t>
      </w: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p w:rsidR="004E3625" w:rsidRPr="004E3625" w:rsidRDefault="004E3625">
      <w:pPr>
        <w:rPr>
          <w:rFonts w:asciiTheme="minorEastAsia" w:eastAsiaTheme="minorEastAsia" w:hAnsiTheme="minorEastAsia"/>
          <w:sz w:val="30"/>
          <w:szCs w:val="30"/>
        </w:rPr>
      </w:pPr>
    </w:p>
    <w:sectPr w:rsidR="004E3625" w:rsidRPr="004E3625" w:rsidSect="003C1C0A">
      <w:pgSz w:w="12242" w:h="15842"/>
      <w:pgMar w:top="1134" w:right="1134" w:bottom="1134" w:left="1134" w:header="720" w:footer="720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84E" w:rsidRDefault="0041484E" w:rsidP="004E3625">
      <w:r>
        <w:separator/>
      </w:r>
    </w:p>
  </w:endnote>
  <w:endnote w:type="continuationSeparator" w:id="0">
    <w:p w:rsidR="0041484E" w:rsidRDefault="0041484E" w:rsidP="004E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84E" w:rsidRDefault="0041484E" w:rsidP="004E3625">
      <w:r>
        <w:separator/>
      </w:r>
    </w:p>
  </w:footnote>
  <w:footnote w:type="continuationSeparator" w:id="0">
    <w:p w:rsidR="0041484E" w:rsidRDefault="0041484E" w:rsidP="004E3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C2C"/>
    <w:multiLevelType w:val="multilevel"/>
    <w:tmpl w:val="01136C2C"/>
    <w:lvl w:ilvl="0">
      <w:start w:val="1"/>
      <w:numFmt w:val="decimal"/>
      <w:lvlText w:val="(%1)"/>
      <w:lvlJc w:val="left"/>
      <w:pPr>
        <w:tabs>
          <w:tab w:val="left" w:pos="1047"/>
        </w:tabs>
        <w:ind w:left="1047" w:hanging="48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left" w:pos="1407"/>
        </w:tabs>
        <w:ind w:left="1407" w:hanging="4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1827"/>
        </w:tabs>
        <w:ind w:left="1827" w:hanging="42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247"/>
        </w:tabs>
        <w:ind w:left="2247" w:hanging="42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tabs>
          <w:tab w:val="left" w:pos="2667"/>
        </w:tabs>
        <w:ind w:left="2667" w:hanging="42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left" w:pos="3087"/>
        </w:tabs>
        <w:ind w:left="3087" w:hanging="42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3507"/>
        </w:tabs>
        <w:ind w:left="3507" w:hanging="4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left" w:pos="3927"/>
        </w:tabs>
        <w:ind w:left="3927" w:hanging="42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left" w:pos="4347"/>
        </w:tabs>
        <w:ind w:left="4347" w:hanging="420"/>
      </w:pPr>
      <w:rPr>
        <w:rFonts w:hint="default"/>
        <w:u w:val="none"/>
      </w:rPr>
    </w:lvl>
  </w:abstractNum>
  <w:abstractNum w:abstractNumId="1">
    <w:nsid w:val="19103CB2"/>
    <w:multiLevelType w:val="multilevel"/>
    <w:tmpl w:val="19103CB2"/>
    <w:lvl w:ilvl="0">
      <w:start w:val="1"/>
      <w:numFmt w:val="decimal"/>
      <w:lvlText w:val="(%1)"/>
      <w:lvlJc w:val="left"/>
      <w:pPr>
        <w:tabs>
          <w:tab w:val="left" w:pos="1047"/>
        </w:tabs>
        <w:ind w:left="1047" w:hanging="48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left" w:pos="1407"/>
        </w:tabs>
        <w:ind w:left="1407" w:hanging="4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1827"/>
        </w:tabs>
        <w:ind w:left="1827" w:hanging="42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247"/>
        </w:tabs>
        <w:ind w:left="2247" w:hanging="42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tabs>
          <w:tab w:val="left" w:pos="2667"/>
        </w:tabs>
        <w:ind w:left="2667" w:hanging="42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left" w:pos="3087"/>
        </w:tabs>
        <w:ind w:left="3087" w:hanging="42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3507"/>
        </w:tabs>
        <w:ind w:left="3507" w:hanging="4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left" w:pos="3927"/>
        </w:tabs>
        <w:ind w:left="3927" w:hanging="42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left" w:pos="4347"/>
        </w:tabs>
        <w:ind w:left="4347" w:hanging="420"/>
      </w:pPr>
      <w:rPr>
        <w:rFonts w:hint="default"/>
        <w:u w:val="none"/>
      </w:rPr>
    </w:lvl>
  </w:abstractNum>
  <w:abstractNum w:abstractNumId="2">
    <w:nsid w:val="1A875A6A"/>
    <w:multiLevelType w:val="multilevel"/>
    <w:tmpl w:val="1A875A6A"/>
    <w:lvl w:ilvl="0">
      <w:start w:val="1"/>
      <w:numFmt w:val="decimal"/>
      <w:lvlText w:val="(%1)"/>
      <w:lvlJc w:val="left"/>
      <w:pPr>
        <w:tabs>
          <w:tab w:val="left" w:pos="1046"/>
        </w:tabs>
        <w:ind w:left="1046" w:hanging="48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left" w:pos="1406"/>
        </w:tabs>
        <w:ind w:left="1406" w:hanging="4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1826"/>
        </w:tabs>
        <w:ind w:left="1826" w:hanging="42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246"/>
        </w:tabs>
        <w:ind w:left="2246" w:hanging="42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tabs>
          <w:tab w:val="left" w:pos="2666"/>
        </w:tabs>
        <w:ind w:left="2666" w:hanging="42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left" w:pos="3086"/>
        </w:tabs>
        <w:ind w:left="3086" w:hanging="42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3506"/>
        </w:tabs>
        <w:ind w:left="3506" w:hanging="4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left" w:pos="3926"/>
        </w:tabs>
        <w:ind w:left="3926" w:hanging="42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left" w:pos="4346"/>
        </w:tabs>
        <w:ind w:left="4346" w:hanging="420"/>
      </w:pPr>
      <w:rPr>
        <w:rFonts w:hint="default"/>
        <w:u w:val="none"/>
      </w:rPr>
    </w:lvl>
  </w:abstractNum>
  <w:abstractNum w:abstractNumId="3">
    <w:nsid w:val="3BBF592F"/>
    <w:multiLevelType w:val="multilevel"/>
    <w:tmpl w:val="3BBF592F"/>
    <w:lvl w:ilvl="0">
      <w:start w:val="1"/>
      <w:numFmt w:val="decimal"/>
      <w:lvlText w:val="(%1)"/>
      <w:lvlJc w:val="left"/>
      <w:pPr>
        <w:tabs>
          <w:tab w:val="left" w:pos="1047"/>
        </w:tabs>
        <w:ind w:left="1047" w:hanging="48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left" w:pos="1407"/>
        </w:tabs>
        <w:ind w:left="1407" w:hanging="4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1827"/>
        </w:tabs>
        <w:ind w:left="1827" w:hanging="42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247"/>
        </w:tabs>
        <w:ind w:left="2247" w:hanging="42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tabs>
          <w:tab w:val="left" w:pos="2667"/>
        </w:tabs>
        <w:ind w:left="2667" w:hanging="42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left" w:pos="3087"/>
        </w:tabs>
        <w:ind w:left="3087" w:hanging="42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3507"/>
        </w:tabs>
        <w:ind w:left="3507" w:hanging="4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left" w:pos="3927"/>
        </w:tabs>
        <w:ind w:left="3927" w:hanging="42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left" w:pos="4347"/>
        </w:tabs>
        <w:ind w:left="4347" w:hanging="42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3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4E64A3"/>
    <w:rsid w:val="0002196C"/>
    <w:rsid w:val="000C3E32"/>
    <w:rsid w:val="000D50CE"/>
    <w:rsid w:val="001109AA"/>
    <w:rsid w:val="001B5600"/>
    <w:rsid w:val="001C7ABC"/>
    <w:rsid w:val="001F065C"/>
    <w:rsid w:val="00215E3B"/>
    <w:rsid w:val="0023520B"/>
    <w:rsid w:val="00384DF1"/>
    <w:rsid w:val="003905B7"/>
    <w:rsid w:val="00390C96"/>
    <w:rsid w:val="003C1961"/>
    <w:rsid w:val="003C1C0A"/>
    <w:rsid w:val="003C2B0B"/>
    <w:rsid w:val="003C7BDF"/>
    <w:rsid w:val="0041484E"/>
    <w:rsid w:val="00497CDD"/>
    <w:rsid w:val="004A338E"/>
    <w:rsid w:val="004E3625"/>
    <w:rsid w:val="004E7BDB"/>
    <w:rsid w:val="00506808"/>
    <w:rsid w:val="00516CC9"/>
    <w:rsid w:val="00520EE8"/>
    <w:rsid w:val="005C2361"/>
    <w:rsid w:val="005E0FDA"/>
    <w:rsid w:val="005F499B"/>
    <w:rsid w:val="00676C92"/>
    <w:rsid w:val="006C37AF"/>
    <w:rsid w:val="00717670"/>
    <w:rsid w:val="00734D23"/>
    <w:rsid w:val="007477C2"/>
    <w:rsid w:val="00772A3A"/>
    <w:rsid w:val="007C6682"/>
    <w:rsid w:val="00850ED3"/>
    <w:rsid w:val="008516BD"/>
    <w:rsid w:val="009420C2"/>
    <w:rsid w:val="00965443"/>
    <w:rsid w:val="00982B34"/>
    <w:rsid w:val="009F2396"/>
    <w:rsid w:val="00A070B0"/>
    <w:rsid w:val="00A52772"/>
    <w:rsid w:val="00A94102"/>
    <w:rsid w:val="00AC6E21"/>
    <w:rsid w:val="00AE3CF0"/>
    <w:rsid w:val="00AF2F48"/>
    <w:rsid w:val="00AF7956"/>
    <w:rsid w:val="00B9564B"/>
    <w:rsid w:val="00BB1D15"/>
    <w:rsid w:val="00BD09BA"/>
    <w:rsid w:val="00C136BF"/>
    <w:rsid w:val="00C47E1E"/>
    <w:rsid w:val="00CD085C"/>
    <w:rsid w:val="00CF4CD7"/>
    <w:rsid w:val="00D02117"/>
    <w:rsid w:val="00D40E25"/>
    <w:rsid w:val="00D657AA"/>
    <w:rsid w:val="00D72667"/>
    <w:rsid w:val="00D76AC7"/>
    <w:rsid w:val="00DA4C48"/>
    <w:rsid w:val="00DB2275"/>
    <w:rsid w:val="00E0009F"/>
    <w:rsid w:val="00E01933"/>
    <w:rsid w:val="00E61DA8"/>
    <w:rsid w:val="00E75BEA"/>
    <w:rsid w:val="00EB1B2A"/>
    <w:rsid w:val="00F62A3E"/>
    <w:rsid w:val="00F738D6"/>
    <w:rsid w:val="00F761C5"/>
    <w:rsid w:val="00F973EA"/>
    <w:rsid w:val="00FA2F37"/>
    <w:rsid w:val="00FB471A"/>
    <w:rsid w:val="00FF4227"/>
    <w:rsid w:val="07982905"/>
    <w:rsid w:val="13EB3018"/>
    <w:rsid w:val="174E64A3"/>
    <w:rsid w:val="2E854CAB"/>
    <w:rsid w:val="2F0750F0"/>
    <w:rsid w:val="30C46323"/>
    <w:rsid w:val="389C6705"/>
    <w:rsid w:val="411E5F58"/>
    <w:rsid w:val="46730E14"/>
    <w:rsid w:val="477E7705"/>
    <w:rsid w:val="4F25535C"/>
    <w:rsid w:val="4F433C26"/>
    <w:rsid w:val="5C1E3998"/>
    <w:rsid w:val="72282F71"/>
    <w:rsid w:val="7F35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0A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3C1C0A"/>
    <w:pPr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locked/>
    <w:rsid w:val="003C1C0A"/>
    <w:rPr>
      <w:rFonts w:ascii="Times New Roman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Char"/>
    <w:uiPriority w:val="99"/>
    <w:rsid w:val="003C1C0A"/>
    <w:pPr>
      <w:spacing w:line="432" w:lineRule="exact"/>
      <w:ind w:right="-232" w:firstLineChars="236" w:firstLine="566"/>
      <w:jc w:val="both"/>
    </w:pPr>
    <w:rPr>
      <w:rFonts w:ascii="宋体" w:cs="宋体"/>
      <w:sz w:val="24"/>
      <w:szCs w:val="24"/>
    </w:rPr>
  </w:style>
  <w:style w:type="character" w:customStyle="1" w:styleId="2Char">
    <w:name w:val="正文文本 2 Char"/>
    <w:basedOn w:val="a0"/>
    <w:link w:val="2"/>
    <w:uiPriority w:val="99"/>
    <w:semiHidden/>
    <w:locked/>
    <w:rsid w:val="003C1C0A"/>
    <w:rPr>
      <w:rFonts w:ascii="Times New Roman" w:hAnsi="Times New Roman" w:cs="Times New Roman"/>
      <w:kern w:val="0"/>
      <w:sz w:val="2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4E3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3625"/>
    <w:rPr>
      <w:rFonts w:ascii="Times New Roman" w:hAnsi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E36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E3625"/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CHANG</cp:lastModifiedBy>
  <cp:revision>4</cp:revision>
  <dcterms:created xsi:type="dcterms:W3CDTF">2018-09-06T06:44:00Z</dcterms:created>
  <dcterms:modified xsi:type="dcterms:W3CDTF">2018-09-06T06:46:00Z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