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30" w:lineRule="atLeast"/>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一、选择题</w:t>
      </w:r>
    </w:p>
    <w:p>
      <w:pPr>
        <w:widowControl/>
        <w:snapToGrid w:val="0"/>
        <w:spacing w:line="324" w:lineRule="atLeas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下列仪器不能用于加热的是 （   ）</w:t>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A</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容量瓶   B</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圆底烧瓶   C</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试管   D</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烧杯</w:t>
      </w:r>
    </w:p>
    <w:p>
      <w:pPr>
        <w:widowControl/>
        <w:snapToGrid w:val="0"/>
        <w:spacing w:line="324" w:lineRule="atLeas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下列气体不能用浓H</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SO</w:t>
      </w:r>
      <w:r>
        <w:rPr>
          <w:rFonts w:hint="eastAsia" w:asciiTheme="minorEastAsia" w:hAnsiTheme="minorEastAsia" w:eastAsiaTheme="minorEastAsia" w:cstheme="minorEastAsia"/>
          <w:color w:val="000000"/>
          <w:kern w:val="0"/>
          <w:sz w:val="18"/>
          <w:szCs w:val="18"/>
          <w:vertAlign w:val="subscript"/>
        </w:rPr>
        <w:t>4</w:t>
      </w:r>
      <w:r>
        <w:rPr>
          <w:rFonts w:hint="eastAsia" w:asciiTheme="minorEastAsia" w:hAnsiTheme="minorEastAsia" w:eastAsiaTheme="minorEastAsia" w:cstheme="minorEastAsia"/>
          <w:color w:val="000000"/>
          <w:kern w:val="0"/>
          <w:sz w:val="18"/>
          <w:szCs w:val="18"/>
        </w:rPr>
        <w:t>干燥的是 （   ）</w:t>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A</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CO</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   B</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CO   C</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NH</w:t>
      </w:r>
      <w:r>
        <w:rPr>
          <w:rFonts w:hint="eastAsia" w:asciiTheme="minorEastAsia" w:hAnsiTheme="minorEastAsia" w:eastAsiaTheme="minorEastAsia" w:cstheme="minorEastAsia"/>
          <w:color w:val="000000"/>
          <w:kern w:val="0"/>
          <w:sz w:val="18"/>
          <w:szCs w:val="18"/>
          <w:vertAlign w:val="subscript"/>
        </w:rPr>
        <w:t>3</w:t>
      </w:r>
      <w:r>
        <w:rPr>
          <w:rFonts w:hint="eastAsia" w:asciiTheme="minorEastAsia" w:hAnsiTheme="minorEastAsia" w:eastAsiaTheme="minorEastAsia" w:cstheme="minorEastAsia"/>
          <w:color w:val="000000"/>
          <w:kern w:val="0"/>
          <w:sz w:val="18"/>
          <w:szCs w:val="18"/>
        </w:rPr>
        <w:t>   D</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SO</w:t>
      </w:r>
      <w:r>
        <w:rPr>
          <w:rFonts w:hint="eastAsia" w:asciiTheme="minorEastAsia" w:hAnsiTheme="minorEastAsia" w:eastAsiaTheme="minorEastAsia" w:cstheme="minorEastAsia"/>
          <w:color w:val="000000"/>
          <w:kern w:val="0"/>
          <w:sz w:val="18"/>
          <w:szCs w:val="18"/>
          <w:vertAlign w:val="subscript"/>
        </w:rPr>
        <w:t>2</w:t>
      </w:r>
    </w:p>
    <w:p>
      <w:pPr>
        <w:widowControl/>
        <w:snapToGrid w:val="0"/>
        <w:spacing w:line="324" w:lineRule="atLeas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要除去混在CO</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气体中少量SO</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，最好让气体通过 （   ）</w:t>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A</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Na</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CO</w:t>
      </w:r>
      <w:r>
        <w:rPr>
          <w:rFonts w:hint="eastAsia" w:asciiTheme="minorEastAsia" w:hAnsiTheme="minorEastAsia" w:eastAsiaTheme="minorEastAsia" w:cstheme="minorEastAsia"/>
          <w:color w:val="000000"/>
          <w:kern w:val="0"/>
          <w:sz w:val="18"/>
          <w:szCs w:val="18"/>
          <w:vertAlign w:val="subscript"/>
        </w:rPr>
        <w:t>3</w:t>
      </w:r>
      <w:r>
        <w:rPr>
          <w:rFonts w:hint="eastAsia" w:asciiTheme="minorEastAsia" w:hAnsiTheme="minorEastAsia" w:eastAsiaTheme="minorEastAsia" w:cstheme="minorEastAsia"/>
          <w:color w:val="000000"/>
          <w:kern w:val="0"/>
          <w:sz w:val="18"/>
          <w:szCs w:val="18"/>
        </w:rPr>
        <w:t>溶液   B</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溴水  C</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NaOH溶液   D</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饱和NaHCO</w:t>
      </w:r>
      <w:r>
        <w:rPr>
          <w:rFonts w:hint="eastAsia" w:asciiTheme="minorEastAsia" w:hAnsiTheme="minorEastAsia" w:eastAsiaTheme="minorEastAsia" w:cstheme="minorEastAsia"/>
          <w:color w:val="000000"/>
          <w:kern w:val="0"/>
          <w:sz w:val="18"/>
          <w:szCs w:val="18"/>
          <w:vertAlign w:val="subscript"/>
        </w:rPr>
        <w:t>3</w:t>
      </w:r>
      <w:r>
        <w:rPr>
          <w:rFonts w:hint="eastAsia" w:asciiTheme="minorEastAsia" w:hAnsiTheme="minorEastAsia" w:eastAsiaTheme="minorEastAsia" w:cstheme="minorEastAsia"/>
          <w:color w:val="000000"/>
          <w:kern w:val="0"/>
          <w:sz w:val="18"/>
          <w:szCs w:val="18"/>
        </w:rPr>
        <w:t>溶液</w:t>
      </w:r>
    </w:p>
    <w:p>
      <w:pPr>
        <w:widowControl/>
        <w:snapToGrid w:val="0"/>
        <w:spacing w:line="324" w:lineRule="atLeas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下列实验操作中，正确的是 （   ）</w:t>
      </w:r>
    </w:p>
    <w:p>
      <w:pPr>
        <w:widowControl/>
        <w:snapToGrid w:val="0"/>
        <w:spacing w:line="324" w:lineRule="atLeast"/>
        <w:ind w:firstLine="307" w:firstLineChars="171"/>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A</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 xml:space="preserve">稀释浓硫酸可先在量筒中加入一定体积水，再在不断搅拌下沿量筒壁慢慢加入浓硫酸   </w:t>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B</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 xml:space="preserve">过滤时，漏斗里的滤液应低于滤纸的边缘   </w:t>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C</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 xml:space="preserve">燃着的酒精灯不慎打翻，应立即用水灭火   </w:t>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D</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测定溶液的pH值时，应用玻棒蘸取待测液，直接滴在干燥的pH试纸上</w:t>
      </w:r>
    </w:p>
    <w:p>
      <w:pPr>
        <w:widowControl/>
        <w:snapToGrid w:val="0"/>
        <w:spacing w:line="324" w:lineRule="atLeast"/>
        <w:jc w:val="left"/>
        <w:rPr>
          <w:rFonts w:hint="eastAsia" w:asciiTheme="minorEastAsia" w:hAnsiTheme="minorEastAsia" w:eastAsiaTheme="minorEastAsia" w:cstheme="minorEastAsia"/>
          <w:color w:val="000000"/>
          <w:kern w:val="0"/>
          <w:sz w:val="18"/>
          <w:szCs w:val="18"/>
        </w:rPr>
      </w:pPr>
      <w:bookmarkStart w:id="0" w:name="_GoBack"/>
      <w:r>
        <w:rPr>
          <w:rFonts w:hint="eastAsia" w:asciiTheme="minorEastAsia" w:hAnsiTheme="minorEastAsia" w:eastAsiaTheme="minorEastAsia" w:cstheme="minorEastAsia"/>
          <w:color w:val="000000"/>
          <w:kern w:val="0"/>
          <w:sz w:val="18"/>
          <w:szCs w:val="18"/>
        </w:rPr>
        <w:t> </w:t>
      </w:r>
      <w:r>
        <w:rPr>
          <w:rFonts w:hint="eastAsia" w:asciiTheme="minorEastAsia" w:hAnsiTheme="minorEastAsia" w:eastAsiaTheme="minorEastAsia" w:cstheme="minorEastAsia"/>
          <w:color w:val="000000"/>
          <w:kern w:val="0"/>
          <w:sz w:val="18"/>
          <w:szCs w:val="18"/>
        </w:rPr>
        <w:t>5</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某学生要提纯混有泥沙的食盐，他设计的主要操作有：溶解、过滤、蒸发。在这些操作中都需要使用</w:t>
      </w:r>
      <w:bookmarkEnd w:id="0"/>
      <w:r>
        <w:rPr>
          <w:rFonts w:hint="eastAsia" w:asciiTheme="minorEastAsia" w:hAnsiTheme="minorEastAsia" w:eastAsiaTheme="minorEastAsia" w:cstheme="minorEastAsia"/>
          <w:color w:val="000000"/>
          <w:kern w:val="0"/>
          <w:sz w:val="18"/>
          <w:szCs w:val="18"/>
        </w:rPr>
        <w:t>的仪器是（   ）</w:t>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A</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烧杯   B</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漏斗   C</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玻璃棒   D</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酒精灯</w:t>
      </w:r>
    </w:p>
    <w:p>
      <w:pPr>
        <w:widowControl/>
        <w:snapToGrid w:val="0"/>
        <w:spacing w:line="324" w:lineRule="atLeas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6</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下列试纸在使用时不宜用水湿润的是 (   )</w:t>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A</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蓝色石蕊试纸   B</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淀粉碘化钾试纸  C</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pH试纸   D</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红色石蕊试纸</w:t>
      </w:r>
    </w:p>
    <w:p>
      <w:pPr>
        <w:widowControl/>
        <w:snapToGrid w:val="0"/>
        <w:spacing w:line="324" w:lineRule="atLeas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7</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不能用浓硫酸而只用碱石灰干燥的气体是 (   )</w:t>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A</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H</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   B</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H</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S   C</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Cl</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   D</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NH</w:t>
      </w:r>
      <w:r>
        <w:rPr>
          <w:rFonts w:hint="eastAsia" w:asciiTheme="minorEastAsia" w:hAnsiTheme="minorEastAsia" w:eastAsiaTheme="minorEastAsia" w:cstheme="minorEastAsia"/>
          <w:color w:val="000000"/>
          <w:kern w:val="0"/>
          <w:sz w:val="18"/>
          <w:szCs w:val="18"/>
          <w:vertAlign w:val="subscript"/>
        </w:rPr>
        <w:t>3</w:t>
      </w:r>
    </w:p>
    <w:p>
      <w:pPr>
        <w:widowControl/>
        <w:snapToGrid w:val="0"/>
        <w:spacing w:line="324" w:lineRule="atLeas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8</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下列物质在空气中久置，不会变质的是   (   )</w:t>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A</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Ca(OH)</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   B</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漂白粉   C</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氯化钾   D</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HSO</w:t>
      </w:r>
      <w:r>
        <w:rPr>
          <w:rFonts w:hint="eastAsia" w:asciiTheme="minorEastAsia" w:hAnsiTheme="minorEastAsia" w:eastAsiaTheme="minorEastAsia" w:cstheme="minorEastAsia"/>
          <w:color w:val="000000"/>
          <w:kern w:val="0"/>
          <w:sz w:val="18"/>
          <w:szCs w:val="18"/>
          <w:vertAlign w:val="subscript"/>
        </w:rPr>
        <w:t>3</w:t>
      </w:r>
      <w:r>
        <w:rPr>
          <w:rFonts w:hint="eastAsia" w:asciiTheme="minorEastAsia" w:hAnsiTheme="minorEastAsia" w:eastAsiaTheme="minorEastAsia" w:cstheme="minorEastAsia"/>
          <w:color w:val="000000"/>
          <w:kern w:val="0"/>
          <w:sz w:val="18"/>
          <w:szCs w:val="18"/>
          <w:vertAlign w:val="superscript"/>
        </w:rPr>
        <w:t>2-</w:t>
      </w:r>
    </w:p>
    <w:p>
      <w:pPr>
        <w:widowControl/>
        <w:snapToGrid w:val="0"/>
        <w:spacing w:line="324" w:lineRule="atLeas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9</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下列仪器中，“0”刻度在上端的是 (   )</w:t>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A</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量筒   B</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滴定管   C</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温度计   D</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容量瓶</w:t>
      </w:r>
    </w:p>
    <w:p>
      <w:pPr>
        <w:widowControl/>
        <w:snapToGrid w:val="0"/>
        <w:spacing w:line="324" w:lineRule="atLeas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在用氢氧化钠固体配制250ml 0.1mol/L NaOH溶液的过程中不需要的仪器是(   )</w:t>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A</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250ml容量瓶   B</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托盘天平    C</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胶头滴管    D</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烧瓶</w:t>
      </w:r>
    </w:p>
    <w:p>
      <w:pPr>
        <w:widowControl/>
        <w:snapToGrid w:val="0"/>
        <w:spacing w:line="324" w:lineRule="atLeas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drawing>
          <wp:anchor distT="0" distB="0" distL="114300" distR="114300" simplePos="0" relativeHeight="251662336" behindDoc="0" locked="0" layoutInCell="1" allowOverlap="0">
            <wp:simplePos x="0" y="0"/>
            <wp:positionH relativeFrom="column">
              <wp:posOffset>4533900</wp:posOffset>
            </wp:positionH>
            <wp:positionV relativeFrom="line">
              <wp:posOffset>40005</wp:posOffset>
            </wp:positionV>
            <wp:extent cx="495300" cy="847725"/>
            <wp:effectExtent l="0" t="0" r="7620" b="5715"/>
            <wp:wrapSquare wrapText="bothSides"/>
            <wp:docPr id="1" name="图片 2" descr="W020081119589887130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W020081119589887130724"/>
                    <pic:cNvPicPr>
                      <a:picLocks noChangeAspect="1"/>
                    </pic:cNvPicPr>
                  </pic:nvPicPr>
                  <pic:blipFill>
                    <a:blip r:embed="rId4"/>
                    <a:stretch>
                      <a:fillRect/>
                    </a:stretch>
                  </pic:blipFill>
                  <pic:spPr>
                    <a:xfrm>
                      <a:off x="0" y="0"/>
                      <a:ext cx="495300" cy="847725"/>
                    </a:xfrm>
                    <a:prstGeom prst="rect">
                      <a:avLst/>
                    </a:prstGeom>
                    <a:noFill/>
                    <a:ln w="9525">
                      <a:noFill/>
                    </a:ln>
                  </pic:spPr>
                </pic:pic>
              </a:graphicData>
            </a:graphic>
          </wp:anchor>
        </w:drawing>
      </w:r>
      <w:r>
        <w:rPr>
          <w:rFonts w:hint="eastAsia" w:asciiTheme="minorEastAsia" w:hAnsiTheme="minorEastAsia" w:eastAsiaTheme="minorEastAsia" w:cstheme="minorEastAsia"/>
          <w:color w:val="000000"/>
          <w:kern w:val="0"/>
          <w:sz w:val="18"/>
          <w:szCs w:val="18"/>
        </w:rPr>
        <w:t>11</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 xml:space="preserve">右图是化学实验常用装置之一,若气体从右管进入，可用来             </w:t>
      </w:r>
    </w:p>
    <w:p>
      <w:pPr>
        <w:widowControl/>
        <w:snapToGrid w:val="0"/>
        <w:spacing w:line="324" w:lineRule="atLeas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收集的气体是（    ）</w:t>
      </w:r>
    </w:p>
    <w:p>
      <w:pPr>
        <w:widowControl/>
        <w:snapToGrid w:val="0"/>
        <w:spacing w:line="324" w:lineRule="atLeast"/>
        <w:ind w:firstLine="270" w:firstLineChars="15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A</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NO  B</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 xml:space="preserve"> NO</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   C</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 xml:space="preserve"> CO    D</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SO</w:t>
      </w:r>
      <w:r>
        <w:rPr>
          <w:rFonts w:hint="eastAsia" w:asciiTheme="minorEastAsia" w:hAnsiTheme="minorEastAsia" w:eastAsiaTheme="minorEastAsia" w:cstheme="minorEastAsia"/>
          <w:color w:val="000000"/>
          <w:kern w:val="0"/>
          <w:sz w:val="18"/>
          <w:szCs w:val="18"/>
          <w:vertAlign w:val="subscript"/>
        </w:rPr>
        <w:t>2</w:t>
      </w:r>
    </w:p>
    <w:p>
      <w:pPr>
        <w:widowControl/>
        <w:snapToGrid w:val="0"/>
        <w:spacing w:line="324" w:lineRule="atLeas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12</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实验室进行NaCl液蒸发时，一般有以下操作过程</w:t>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xml:space="preserve">① 固定铁圈 ② 放置酒精灯 ③ 放上石棉网 ④ 放上蒸发皿 </w:t>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⑤加热搅拌 ⑥停止加热、余热蒸干，正确的操作顺序为 （    ）</w:t>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A</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 xml:space="preserve"> ①②③④⑤⑥          B</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 xml:space="preserve"> ②①③④⑤⑥    </w:t>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C</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 xml:space="preserve"> ②①④⑤⑥            D</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 xml:space="preserve"> ②①③④⑤</w:t>
      </w:r>
    </w:p>
    <w:p>
      <w:pPr>
        <w:widowControl/>
        <w:spacing w:line="330" w:lineRule="atLeast"/>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二、填空题</w:t>
      </w:r>
    </w:p>
    <w:p>
      <w:pPr>
        <w:widowControl/>
        <w:snapToGrid w:val="0"/>
        <w:spacing w:line="324" w:lineRule="atLeas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13</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对下列仪器回答问题：</w:t>
      </w:r>
    </w:p>
    <w:p>
      <w:pPr>
        <w:widowControl/>
        <w:snapToGrid w:val="0"/>
        <w:spacing w:line="324" w:lineRule="atLeast"/>
        <w:ind w:firstLine="420"/>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①容量瓶　②蒸馏烧瓶　③量筒 ④烧杯　⑤蒸发皿　⑥分液漏斗　</w:t>
      </w:r>
    </w:p>
    <w:p>
      <w:pPr>
        <w:widowControl/>
        <w:snapToGrid w:val="0"/>
        <w:spacing w:line="324" w:lineRule="atLeast"/>
        <w:ind w:firstLine="180" w:firstLineChars="10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w:t>
      </w:r>
      <w:r>
        <w:rPr>
          <w:rFonts w:hint="eastAsia" w:asciiTheme="minorEastAsia" w:hAnsiTheme="minorEastAsia" w:eastAsiaTheme="minorEastAsia" w:cstheme="minorEastAsia"/>
          <w:color w:val="000000"/>
          <w:kern w:val="0"/>
          <w:sz w:val="18"/>
          <w:szCs w:val="18"/>
        </w:rPr>
        <w:t xml:space="preserve"> </w:t>
      </w:r>
      <w:r>
        <w:rPr>
          <w:rFonts w:hint="eastAsia" w:asciiTheme="minorEastAsia" w:hAnsiTheme="minorEastAsia" w:eastAsiaTheme="minorEastAsia" w:cstheme="minorEastAsia"/>
          <w:color w:val="000000"/>
          <w:kern w:val="0"/>
          <w:sz w:val="18"/>
          <w:szCs w:val="18"/>
        </w:rPr>
        <w:t>对允许加热的仪器，加热时必须垫石棉网的有</w:t>
      </w:r>
      <w:r>
        <w:rPr>
          <w:rFonts w:hint="eastAsia" w:asciiTheme="minorEastAsia" w:hAnsiTheme="minorEastAsia" w:eastAsiaTheme="minorEastAsia" w:cstheme="minorEastAsia"/>
          <w:color w:val="000000"/>
          <w:kern w:val="0"/>
          <w:sz w:val="18"/>
          <w:szCs w:val="18"/>
          <w:u w:val="single"/>
        </w:rPr>
        <w:t>　　　　　　　　</w:t>
      </w:r>
      <w:r>
        <w:rPr>
          <w:rFonts w:hint="eastAsia" w:asciiTheme="minorEastAsia" w:hAnsiTheme="minorEastAsia" w:eastAsiaTheme="minorEastAsia" w:cstheme="minorEastAsia"/>
          <w:color w:val="000000"/>
          <w:kern w:val="0"/>
          <w:sz w:val="18"/>
          <w:szCs w:val="18"/>
        </w:rPr>
        <w:t>（填序号）</w:t>
      </w:r>
    </w:p>
    <w:p>
      <w:pPr>
        <w:widowControl/>
        <w:snapToGrid w:val="0"/>
        <w:spacing w:line="324" w:lineRule="atLeast"/>
        <w:ind w:firstLine="180" w:firstLineChars="10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w:t>
      </w:r>
      <w:r>
        <w:rPr>
          <w:rFonts w:hint="eastAsia" w:asciiTheme="minorEastAsia" w:hAnsiTheme="minorEastAsia" w:eastAsiaTheme="minorEastAsia" w:cstheme="minorEastAsia"/>
          <w:color w:val="000000"/>
          <w:kern w:val="0"/>
          <w:sz w:val="18"/>
          <w:szCs w:val="18"/>
        </w:rPr>
        <w:t> </w:t>
      </w:r>
      <w:r>
        <w:rPr>
          <w:rFonts w:hint="eastAsia" w:asciiTheme="minorEastAsia" w:hAnsiTheme="minorEastAsia" w:eastAsiaTheme="minorEastAsia" w:cstheme="minorEastAsia"/>
          <w:color w:val="000000"/>
          <w:kern w:val="0"/>
          <w:sz w:val="18"/>
          <w:szCs w:val="18"/>
        </w:rPr>
        <w:t>使用时必须检查是否漏水的有</w:t>
      </w:r>
      <w:r>
        <w:rPr>
          <w:rFonts w:hint="eastAsia" w:asciiTheme="minorEastAsia" w:hAnsiTheme="minorEastAsia" w:eastAsiaTheme="minorEastAsia" w:cstheme="minorEastAsia"/>
          <w:color w:val="000000"/>
          <w:kern w:val="0"/>
          <w:sz w:val="18"/>
          <w:szCs w:val="18"/>
          <w:u w:val="single"/>
        </w:rPr>
        <w:t>　　　　　　　　　</w:t>
      </w:r>
      <w:r>
        <w:rPr>
          <w:rFonts w:hint="eastAsia" w:asciiTheme="minorEastAsia" w:hAnsiTheme="minorEastAsia" w:eastAsiaTheme="minorEastAsia" w:cstheme="minorEastAsia"/>
          <w:color w:val="000000"/>
          <w:kern w:val="0"/>
          <w:sz w:val="18"/>
          <w:szCs w:val="18"/>
        </w:rPr>
        <w:t>（填序号）</w:t>
      </w:r>
    </w:p>
    <w:p>
      <w:pPr>
        <w:widowControl/>
        <w:snapToGrid w:val="0"/>
        <w:spacing w:line="324" w:lineRule="atLeas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r>
        <w:rPr>
          <w:rFonts w:hint="eastAsia" w:asciiTheme="minorEastAsia" w:hAnsiTheme="minorEastAsia" w:eastAsiaTheme="minorEastAsia" w:cstheme="minorEastAsia"/>
          <w:color w:val="000000"/>
          <w:kern w:val="0"/>
          <w:sz w:val="18"/>
          <w:szCs w:val="18"/>
        </w:rPr>
        <w:t xml:space="preserve"> </w:t>
      </w:r>
      <w:r>
        <w:rPr>
          <w:rFonts w:hint="eastAsia" w:asciiTheme="minorEastAsia" w:hAnsiTheme="minorEastAsia" w:eastAsiaTheme="minorEastAsia" w:cstheme="minorEastAsia"/>
          <w:color w:val="000000"/>
          <w:kern w:val="0"/>
          <w:sz w:val="18"/>
          <w:szCs w:val="18"/>
        </w:rPr>
        <w:t>  </w:t>
      </w:r>
      <w:r>
        <w:rPr>
          <w:rFonts w:hint="eastAsia" w:asciiTheme="minorEastAsia" w:hAnsiTheme="minorEastAsia" w:eastAsiaTheme="minorEastAsia" w:cstheme="minorEastAsia"/>
          <w:color w:val="000000"/>
          <w:kern w:val="0"/>
          <w:sz w:val="18"/>
          <w:szCs w:val="18"/>
        </w:rPr>
        <w:t>14</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如图装置中,若关闭活塞,则品红溶液无变化,石蕊试液变红,石灰水变浑浊.若打开活塞,则品红溶液褪色,石蕊试液变红,石灰水变浑浊.则气体和广口瓶中盛放的物质是（    ）</w:t>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fldChar w:fldCharType="begin"/>
      </w:r>
      <w:r>
        <w:rPr>
          <w:rFonts w:hint="eastAsia" w:asciiTheme="minorEastAsia" w:hAnsiTheme="minorEastAsia" w:eastAsiaTheme="minorEastAsia" w:cstheme="minorEastAsia"/>
          <w:color w:val="000000"/>
          <w:kern w:val="0"/>
          <w:sz w:val="18"/>
          <w:szCs w:val="18"/>
        </w:rPr>
        <w:instrText xml:space="preserve"> INCLUDEPICTURE "http://www.pep.com.cn/gzhx/gzhxjs/shtyj/zhtfx/200811/W020081119589887131152.jpg" \* MERGEFORMATINET </w:instrText>
      </w:r>
      <w:r>
        <w:rPr>
          <w:rFonts w:hint="eastAsia" w:asciiTheme="minorEastAsia" w:hAnsiTheme="minorEastAsia" w:eastAsiaTheme="minorEastAsia" w:cstheme="minorEastAsia"/>
          <w:color w:val="000000"/>
          <w:kern w:val="0"/>
          <w:sz w:val="18"/>
          <w:szCs w:val="18"/>
        </w:rPr>
        <w:fldChar w:fldCharType="separate"/>
      </w:r>
      <w:r>
        <w:rPr>
          <w:rFonts w:hint="eastAsia" w:asciiTheme="minorEastAsia" w:hAnsiTheme="minorEastAsia" w:eastAsiaTheme="minorEastAsia" w:cstheme="minorEastAsia"/>
          <w:color w:val="000000"/>
          <w:kern w:val="0"/>
          <w:sz w:val="18"/>
          <w:szCs w:val="18"/>
        </w:rPr>
        <w:drawing>
          <wp:inline distT="0" distB="0" distL="114300" distR="114300">
            <wp:extent cx="3067050" cy="1428750"/>
            <wp:effectExtent l="0" t="0" r="11430" b="38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r:link="rId6"/>
                    <a:stretch>
                      <a:fillRect/>
                    </a:stretch>
                  </pic:blipFill>
                  <pic:spPr>
                    <a:xfrm>
                      <a:off x="0" y="0"/>
                      <a:ext cx="3067050" cy="1428750"/>
                    </a:xfrm>
                    <a:prstGeom prst="rect">
                      <a:avLst/>
                    </a:prstGeom>
                    <a:noFill/>
                    <a:ln w="9525">
                      <a:noFill/>
                    </a:ln>
                  </pic:spPr>
                </pic:pic>
              </a:graphicData>
            </a:graphic>
          </wp:inline>
        </w:drawing>
      </w:r>
      <w:r>
        <w:rPr>
          <w:rFonts w:hint="eastAsia" w:asciiTheme="minorEastAsia" w:hAnsiTheme="minorEastAsia" w:eastAsiaTheme="minorEastAsia" w:cstheme="minorEastAsia"/>
          <w:color w:val="000000"/>
          <w:kern w:val="0"/>
          <w:sz w:val="18"/>
          <w:szCs w:val="18"/>
        </w:rPr>
        <w:fldChar w:fldCharType="end"/>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（A） H</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S和浓H</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SO</w:t>
      </w:r>
      <w:r>
        <w:rPr>
          <w:rFonts w:hint="eastAsia" w:asciiTheme="minorEastAsia" w:hAnsiTheme="minorEastAsia" w:eastAsiaTheme="minorEastAsia" w:cstheme="minorEastAsia"/>
          <w:color w:val="000000"/>
          <w:kern w:val="0"/>
          <w:sz w:val="18"/>
          <w:szCs w:val="18"/>
          <w:vertAlign w:val="subscript"/>
        </w:rPr>
        <w:t>4</w:t>
      </w:r>
      <w:r>
        <w:rPr>
          <w:rFonts w:hint="eastAsia" w:asciiTheme="minorEastAsia" w:hAnsiTheme="minorEastAsia" w:eastAsiaTheme="minorEastAsia" w:cstheme="minorEastAsia"/>
          <w:color w:val="000000"/>
          <w:kern w:val="0"/>
          <w:sz w:val="18"/>
          <w:szCs w:val="18"/>
        </w:rPr>
        <w:t xml:space="preserve"> （B）SO</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和NaHCO</w:t>
      </w:r>
      <w:r>
        <w:rPr>
          <w:rFonts w:hint="eastAsia" w:asciiTheme="minorEastAsia" w:hAnsiTheme="minorEastAsia" w:eastAsiaTheme="minorEastAsia" w:cstheme="minorEastAsia"/>
          <w:color w:val="000000"/>
          <w:kern w:val="0"/>
          <w:sz w:val="18"/>
          <w:szCs w:val="18"/>
          <w:vertAlign w:val="subscript"/>
        </w:rPr>
        <w:t>3</w:t>
      </w:r>
      <w:r>
        <w:rPr>
          <w:rFonts w:hint="eastAsia" w:asciiTheme="minorEastAsia" w:hAnsiTheme="minorEastAsia" w:eastAsiaTheme="minorEastAsia" w:cstheme="minorEastAsia"/>
          <w:color w:val="000000"/>
          <w:kern w:val="0"/>
          <w:sz w:val="18"/>
          <w:szCs w:val="18"/>
        </w:rPr>
        <w:t>溶液（C） Cl</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和NaHCO</w:t>
      </w:r>
      <w:r>
        <w:rPr>
          <w:rFonts w:hint="eastAsia" w:asciiTheme="minorEastAsia" w:hAnsiTheme="minorEastAsia" w:eastAsiaTheme="minorEastAsia" w:cstheme="minorEastAsia"/>
          <w:color w:val="000000"/>
          <w:kern w:val="0"/>
          <w:sz w:val="18"/>
          <w:szCs w:val="18"/>
          <w:vertAlign w:val="subscript"/>
        </w:rPr>
        <w:t>3</w:t>
      </w:r>
      <w:r>
        <w:rPr>
          <w:rFonts w:hint="eastAsia" w:asciiTheme="minorEastAsia" w:hAnsiTheme="minorEastAsia" w:eastAsiaTheme="minorEastAsia" w:cstheme="minorEastAsia"/>
          <w:color w:val="000000"/>
          <w:kern w:val="0"/>
          <w:sz w:val="18"/>
          <w:szCs w:val="18"/>
        </w:rPr>
        <w:t>溶液 （D） Cl</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和氯水</w:t>
      </w:r>
    </w:p>
    <w:p>
      <w:pPr>
        <w:widowControl/>
        <w:snapToGrid w:val="0"/>
        <w:spacing w:line="324" w:lineRule="atLeas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15</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（1）下列实验操作中，正确的是__________。</w:t>
      </w:r>
    </w:p>
    <w:p>
      <w:pPr>
        <w:widowControl/>
        <w:snapToGrid w:val="0"/>
        <w:spacing w:line="324" w:lineRule="atLeast"/>
        <w:ind w:firstLine="540" w:firstLineChars="30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A、称量固体药品时，将药品直接放在天平托盘上。</w:t>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r>
        <w:rPr>
          <w:rFonts w:hint="eastAsia" w:asciiTheme="minorEastAsia" w:hAnsiTheme="minorEastAsia" w:eastAsiaTheme="minorEastAsia" w:cstheme="minorEastAsia"/>
          <w:color w:val="000000"/>
          <w:kern w:val="0"/>
          <w:sz w:val="18"/>
          <w:szCs w:val="18"/>
        </w:rPr>
        <w:t xml:space="preserve"> B、实验室用氯酸钾制氧气结束时，先从水槽中移出导气管，再熄灭酒精灯</w:t>
      </w:r>
    </w:p>
    <w:p>
      <w:pPr>
        <w:widowControl/>
        <w:snapToGrid w:val="0"/>
        <w:spacing w:line="324" w:lineRule="atLeast"/>
        <w:ind w:firstLine="540" w:firstLineChars="30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C、先将pH试纸用蒸馏水润湿后，再测定溶液的pH</w:t>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drawing>
          <wp:anchor distT="0" distB="0" distL="114300" distR="114300" simplePos="0" relativeHeight="251659264" behindDoc="0" locked="0" layoutInCell="1" allowOverlap="0">
            <wp:simplePos x="0" y="0"/>
            <wp:positionH relativeFrom="column">
              <wp:posOffset>4914900</wp:posOffset>
            </wp:positionH>
            <wp:positionV relativeFrom="line">
              <wp:posOffset>19050</wp:posOffset>
            </wp:positionV>
            <wp:extent cx="647700" cy="1200150"/>
            <wp:effectExtent l="0" t="0" r="7620" b="3810"/>
            <wp:wrapSquare wrapText="bothSides"/>
            <wp:docPr id="3" name="图片 3" descr="W020081119589887298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020081119589887298636"/>
                    <pic:cNvPicPr>
                      <a:picLocks noChangeAspect="1"/>
                    </pic:cNvPicPr>
                  </pic:nvPicPr>
                  <pic:blipFill>
                    <a:blip r:embed="rId7"/>
                    <a:stretch>
                      <a:fillRect/>
                    </a:stretch>
                  </pic:blipFill>
                  <pic:spPr>
                    <a:xfrm>
                      <a:off x="0" y="0"/>
                      <a:ext cx="647700" cy="1200150"/>
                    </a:xfrm>
                    <a:prstGeom prst="rect">
                      <a:avLst/>
                    </a:prstGeom>
                    <a:noFill/>
                    <a:ln w="9525">
                      <a:noFill/>
                    </a:ln>
                  </pic:spPr>
                </pic:pic>
              </a:graphicData>
            </a:graphic>
          </wp:anchor>
        </w:drawing>
      </w:r>
      <w:r>
        <w:rPr>
          <w:rFonts w:hint="eastAsia" w:asciiTheme="minorEastAsia" w:hAnsiTheme="minorEastAsia" w:eastAsiaTheme="minorEastAsia" w:cstheme="minorEastAsia"/>
          <w:color w:val="000000"/>
          <w:kern w:val="0"/>
          <w:sz w:val="18"/>
          <w:szCs w:val="18"/>
        </w:rPr>
        <w:t> </w:t>
      </w:r>
      <w:r>
        <w:rPr>
          <w:rFonts w:hint="eastAsia" w:asciiTheme="minorEastAsia" w:hAnsiTheme="minorEastAsia" w:eastAsiaTheme="minorEastAsia" w:cstheme="minorEastAsia"/>
          <w:color w:val="000000"/>
          <w:kern w:val="0"/>
          <w:sz w:val="18"/>
          <w:szCs w:val="18"/>
        </w:rPr>
        <w:t xml:space="preserve"> D、在量筒中稀释浓硫酸    </w:t>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E、金属锂保存在煤油中</w:t>
      </w:r>
    </w:p>
    <w:p>
      <w:pPr>
        <w:widowControl/>
        <w:snapToGrid w:val="0"/>
        <w:spacing w:line="324" w:lineRule="atLeast"/>
        <w:ind w:firstLine="540" w:firstLineChars="30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F、金属钠不慎燃烧立即用沙子覆盖</w:t>
      </w:r>
    </w:p>
    <w:p>
      <w:pPr>
        <w:widowControl/>
        <w:snapToGrid w:val="0"/>
        <w:spacing w:line="324" w:lineRule="atLeast"/>
        <w:ind w:firstLine="540" w:firstLineChars="30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G、用100mL量筒量取2.50mL盐酸</w:t>
      </w:r>
    </w:p>
    <w:p>
      <w:pPr>
        <w:widowControl/>
        <w:snapToGrid w:val="0"/>
        <w:spacing w:line="324" w:lineRule="atLeas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16</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右图是实验室制取气体的一种装置。</w:t>
      </w:r>
    </w:p>
    <w:p>
      <w:pPr>
        <w:widowControl/>
        <w:snapToGrid w:val="0"/>
        <w:spacing w:line="324" w:lineRule="atLeast"/>
        <w:ind w:firstLine="360" w:firstLineChars="20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（1）这种制气装置在加入反应物前，应首先进行的实验操作是</w:t>
      </w:r>
      <w:r>
        <w:rPr>
          <w:rFonts w:hint="eastAsia" w:asciiTheme="minorEastAsia" w:hAnsiTheme="minorEastAsia" w:eastAsiaTheme="minorEastAsia" w:cstheme="minorEastAsia"/>
          <w:color w:val="000000"/>
          <w:kern w:val="0"/>
          <w:sz w:val="18"/>
          <w:szCs w:val="18"/>
          <w:u w:val="single"/>
        </w:rPr>
        <w:t xml:space="preserve">                                        </w:t>
      </w:r>
      <w:r>
        <w:rPr>
          <w:rFonts w:hint="eastAsia" w:asciiTheme="minorEastAsia" w:hAnsiTheme="minorEastAsia" w:eastAsiaTheme="minorEastAsia" w:cstheme="minorEastAsia"/>
          <w:color w:val="000000"/>
          <w:kern w:val="0"/>
          <w:sz w:val="18"/>
          <w:szCs w:val="18"/>
        </w:rPr>
        <w:t>。</w:t>
      </w:r>
    </w:p>
    <w:p>
      <w:pPr>
        <w:widowControl/>
        <w:snapToGrid w:val="0"/>
        <w:spacing w:line="324" w:lineRule="atLeast"/>
        <w:ind w:firstLine="360" w:firstLineChars="20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（2）该装置可制取的气体</w:t>
      </w:r>
      <w:r>
        <w:rPr>
          <w:rFonts w:hint="eastAsia" w:asciiTheme="minorEastAsia" w:hAnsiTheme="minorEastAsia" w:eastAsiaTheme="minorEastAsia" w:cstheme="minorEastAsia"/>
          <w:color w:val="000000"/>
          <w:kern w:val="0"/>
          <w:sz w:val="18"/>
          <w:szCs w:val="18"/>
          <w:u w:val="single"/>
        </w:rPr>
        <w:t xml:space="preserve">                       </w:t>
      </w:r>
      <w:r>
        <w:rPr>
          <w:rFonts w:hint="eastAsia" w:asciiTheme="minorEastAsia" w:hAnsiTheme="minorEastAsia" w:eastAsiaTheme="minorEastAsia" w:cstheme="minorEastAsia"/>
          <w:color w:val="000000"/>
          <w:kern w:val="0"/>
          <w:sz w:val="18"/>
          <w:szCs w:val="18"/>
        </w:rPr>
        <w:t>。（写出物质的化学式）。</w:t>
      </w:r>
    </w:p>
    <w:p>
      <w:pPr>
        <w:widowControl/>
        <w:snapToGrid w:val="0"/>
        <w:spacing w:line="324" w:lineRule="atLeast"/>
        <w:ind w:firstLine="360" w:firstLineChars="20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（3）若用上述装置制取O</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，除了可选择二氧化锰和</w:t>
      </w:r>
      <w:r>
        <w:rPr>
          <w:rFonts w:hint="eastAsia" w:asciiTheme="minorEastAsia" w:hAnsiTheme="minorEastAsia" w:eastAsiaTheme="minorEastAsia" w:cstheme="minorEastAsia"/>
          <w:color w:val="000000"/>
          <w:kern w:val="0"/>
          <w:sz w:val="18"/>
          <w:szCs w:val="18"/>
          <w:u w:val="single"/>
        </w:rPr>
        <w:t xml:space="preserve">                 </w:t>
      </w:r>
      <w:r>
        <w:rPr>
          <w:rFonts w:hint="eastAsia" w:asciiTheme="minorEastAsia" w:hAnsiTheme="minorEastAsia" w:eastAsiaTheme="minorEastAsia" w:cstheme="minorEastAsia"/>
          <w:color w:val="000000"/>
          <w:kern w:val="0"/>
          <w:sz w:val="18"/>
          <w:szCs w:val="18"/>
        </w:rPr>
        <w:t>（填物质名</w:t>
      </w:r>
      <w:r>
        <w:rPr>
          <w:rFonts w:hint="eastAsia" w:asciiTheme="minorEastAsia" w:hAnsiTheme="minorEastAsia" w:eastAsiaTheme="minorEastAsia" w:cstheme="minorEastAsia"/>
          <w:color w:val="000000"/>
          <w:kern w:val="0"/>
          <w:sz w:val="18"/>
          <w:szCs w:val="18"/>
        </w:rPr>
        <w:drawing>
          <wp:anchor distT="0" distB="0" distL="114300" distR="114300" simplePos="0" relativeHeight="251660288" behindDoc="0" locked="0" layoutInCell="1" allowOverlap="0">
            <wp:simplePos x="0" y="0"/>
            <wp:positionH relativeFrom="column">
              <wp:posOffset>4457700</wp:posOffset>
            </wp:positionH>
            <wp:positionV relativeFrom="line">
              <wp:posOffset>41910</wp:posOffset>
            </wp:positionV>
            <wp:extent cx="1609725" cy="1085850"/>
            <wp:effectExtent l="0" t="0" r="5715" b="11430"/>
            <wp:wrapSquare wrapText="bothSides"/>
            <wp:docPr id="4" name="图片 4" descr="W02008111958988729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020081119589887291034"/>
                    <pic:cNvPicPr>
                      <a:picLocks noChangeAspect="1"/>
                    </pic:cNvPicPr>
                  </pic:nvPicPr>
                  <pic:blipFill>
                    <a:blip r:embed="rId8"/>
                    <a:stretch>
                      <a:fillRect/>
                    </a:stretch>
                  </pic:blipFill>
                  <pic:spPr>
                    <a:xfrm>
                      <a:off x="0" y="0"/>
                      <a:ext cx="1609725" cy="1085850"/>
                    </a:xfrm>
                    <a:prstGeom prst="rect">
                      <a:avLst/>
                    </a:prstGeom>
                    <a:noFill/>
                    <a:ln w="9525">
                      <a:noFill/>
                    </a:ln>
                  </pic:spPr>
                </pic:pic>
              </a:graphicData>
            </a:graphic>
          </wp:anchor>
        </w:drawing>
      </w:r>
      <w:r>
        <w:rPr>
          <w:rFonts w:hint="eastAsia" w:asciiTheme="minorEastAsia" w:hAnsiTheme="minorEastAsia" w:eastAsiaTheme="minorEastAsia" w:cstheme="minorEastAsia"/>
          <w:color w:val="000000"/>
          <w:kern w:val="0"/>
          <w:sz w:val="18"/>
          <w:szCs w:val="18"/>
        </w:rPr>
        <w:t>称），还能选择</w:t>
      </w:r>
      <w:r>
        <w:rPr>
          <w:rFonts w:hint="eastAsia" w:asciiTheme="minorEastAsia" w:hAnsiTheme="minorEastAsia" w:eastAsiaTheme="minorEastAsia" w:cstheme="minorEastAsia"/>
          <w:color w:val="000000"/>
          <w:kern w:val="0"/>
          <w:sz w:val="18"/>
          <w:szCs w:val="18"/>
          <w:u w:val="single"/>
        </w:rPr>
        <w:t xml:space="preserve">              </w:t>
      </w:r>
      <w:r>
        <w:rPr>
          <w:rFonts w:hint="eastAsia" w:asciiTheme="minorEastAsia" w:hAnsiTheme="minorEastAsia" w:eastAsiaTheme="minorEastAsia" w:cstheme="minorEastAsia"/>
          <w:color w:val="000000"/>
          <w:kern w:val="0"/>
          <w:sz w:val="18"/>
          <w:szCs w:val="18"/>
        </w:rPr>
        <w:t>（填物质的化学式）和水。</w:t>
      </w:r>
    </w:p>
    <w:p>
      <w:pPr>
        <w:widowControl/>
        <w:snapToGrid w:val="0"/>
        <w:spacing w:line="324" w:lineRule="atLeast"/>
        <w:ind w:firstLine="307" w:firstLineChars="171"/>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（4）若用排空气法收集H</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，可选择右图中的A装置，收集时气体应从</w:t>
      </w:r>
      <w:r>
        <w:rPr>
          <w:rFonts w:hint="eastAsia" w:asciiTheme="minorEastAsia" w:hAnsiTheme="minorEastAsia" w:eastAsiaTheme="minorEastAsia" w:cstheme="minorEastAsia"/>
          <w:color w:val="000000"/>
          <w:kern w:val="0"/>
          <w:sz w:val="18"/>
          <w:szCs w:val="18"/>
          <w:u w:val="single"/>
        </w:rPr>
        <w:t xml:space="preserve">         </w:t>
      </w:r>
      <w:r>
        <w:rPr>
          <w:rFonts w:hint="eastAsia" w:asciiTheme="minorEastAsia" w:hAnsiTheme="minorEastAsia" w:eastAsiaTheme="minorEastAsia" w:cstheme="minorEastAsia"/>
          <w:color w:val="000000"/>
          <w:kern w:val="0"/>
          <w:sz w:val="18"/>
          <w:szCs w:val="18"/>
        </w:rPr>
        <w:t>口进气。（填“a”或“b”）。</w:t>
      </w:r>
    </w:p>
    <w:p>
      <w:pPr>
        <w:widowControl/>
        <w:snapToGrid w:val="0"/>
        <w:spacing w:line="324" w:lineRule="atLeast"/>
        <w:ind w:firstLine="307" w:firstLineChars="171"/>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若用排水法收集H</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，可选择同时使用下图中的A和B两套装置，其操作是：在A中加满水，盖紧瓶塞，</w:t>
      </w:r>
      <w:r>
        <w:rPr>
          <w:rFonts w:hint="eastAsia" w:asciiTheme="minorEastAsia" w:hAnsiTheme="minorEastAsia" w:eastAsiaTheme="minorEastAsia" w:cstheme="minorEastAsia"/>
          <w:color w:val="000000"/>
          <w:kern w:val="0"/>
          <w:sz w:val="18"/>
          <w:szCs w:val="18"/>
          <w:u w:val="single"/>
        </w:rPr>
        <w:t xml:space="preserve">                                            </w:t>
      </w:r>
      <w:r>
        <w:rPr>
          <w:rFonts w:hint="eastAsia" w:asciiTheme="minorEastAsia" w:hAnsiTheme="minorEastAsia" w:eastAsiaTheme="minorEastAsia" w:cstheme="minorEastAsia"/>
          <w:color w:val="000000"/>
          <w:kern w:val="0"/>
          <w:sz w:val="18"/>
          <w:szCs w:val="18"/>
        </w:rPr>
        <w:t>。</w:t>
      </w:r>
    </w:p>
    <w:p>
      <w:pPr>
        <w:widowControl/>
        <w:snapToGrid w:val="0"/>
        <w:spacing w:line="324" w:lineRule="atLeas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drawing>
          <wp:anchor distT="0" distB="0" distL="114300" distR="114300" simplePos="0" relativeHeight="251661312" behindDoc="0" locked="0" layoutInCell="1" allowOverlap="0">
            <wp:simplePos x="0" y="0"/>
            <wp:positionH relativeFrom="column">
              <wp:posOffset>4572000</wp:posOffset>
            </wp:positionH>
            <wp:positionV relativeFrom="line">
              <wp:posOffset>186690</wp:posOffset>
            </wp:positionV>
            <wp:extent cx="1562100" cy="942975"/>
            <wp:effectExtent l="0" t="0" r="7620" b="1905"/>
            <wp:wrapSquare wrapText="bothSides"/>
            <wp:docPr id="5" name="图片 5" descr="W020081119589887296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020081119589887296063"/>
                    <pic:cNvPicPr>
                      <a:picLocks noChangeAspect="1"/>
                    </pic:cNvPicPr>
                  </pic:nvPicPr>
                  <pic:blipFill>
                    <a:blip r:embed="rId9"/>
                    <a:stretch>
                      <a:fillRect/>
                    </a:stretch>
                  </pic:blipFill>
                  <pic:spPr>
                    <a:xfrm>
                      <a:off x="0" y="0"/>
                      <a:ext cx="1562100" cy="942975"/>
                    </a:xfrm>
                    <a:prstGeom prst="rect">
                      <a:avLst/>
                    </a:prstGeom>
                    <a:noFill/>
                    <a:ln w="9525">
                      <a:noFill/>
                    </a:ln>
                  </pic:spPr>
                </pic:pic>
              </a:graphicData>
            </a:graphic>
          </wp:anchor>
        </w:drawing>
      </w:r>
      <w:r>
        <w:rPr>
          <w:rFonts w:hint="eastAsia" w:asciiTheme="minorEastAsia" w:hAnsiTheme="minorEastAsia" w:eastAsiaTheme="minorEastAsia" w:cstheme="minorEastAsia"/>
          <w:color w:val="000000"/>
          <w:kern w:val="0"/>
          <w:sz w:val="18"/>
          <w:szCs w:val="18"/>
        </w:rPr>
        <w:t>17</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（1）如图所示，将氯气依次通过盛有干燥有色布条的广口瓶和盛有潮湿有色布条的广口瓶，可观察到的现象是______</w:t>
      </w:r>
      <w:r>
        <w:rPr>
          <w:rFonts w:hint="eastAsia" w:asciiTheme="minorEastAsia" w:hAnsiTheme="minorEastAsia" w:eastAsiaTheme="minorEastAsia" w:cstheme="minorEastAsia"/>
          <w:color w:val="000000"/>
          <w:kern w:val="0"/>
          <w:sz w:val="18"/>
          <w:szCs w:val="18"/>
          <w:u w:val="single"/>
        </w:rPr>
        <w:t xml:space="preserve">                  </w:t>
      </w:r>
      <w:r>
        <w:rPr>
          <w:rFonts w:hint="eastAsia" w:asciiTheme="minorEastAsia" w:hAnsiTheme="minorEastAsia" w:eastAsiaTheme="minorEastAsia" w:cstheme="minorEastAsia"/>
          <w:color w:val="000000"/>
          <w:kern w:val="0"/>
          <w:sz w:val="18"/>
          <w:szCs w:val="18"/>
        </w:rPr>
        <w:t>________________。</w:t>
      </w:r>
    </w:p>
    <w:p>
      <w:pPr>
        <w:widowControl/>
        <w:snapToGrid w:val="0"/>
        <w:spacing w:line="324" w:lineRule="atLeast"/>
        <w:ind w:firstLine="307" w:firstLineChars="171"/>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（2）为防止氯气尾气污染空气，根据氯水显酸性的性质，可              用</w:t>
      </w:r>
      <w:r>
        <w:rPr>
          <w:rFonts w:hint="eastAsia" w:asciiTheme="minorEastAsia" w:hAnsiTheme="minorEastAsia" w:eastAsiaTheme="minorEastAsia" w:cstheme="minorEastAsia"/>
          <w:color w:val="000000"/>
          <w:kern w:val="0"/>
          <w:sz w:val="18"/>
          <w:szCs w:val="18"/>
          <w:u w:val="single"/>
        </w:rPr>
        <w:t xml:space="preserve">        </w:t>
      </w:r>
      <w:r>
        <w:rPr>
          <w:rFonts w:hint="eastAsia" w:asciiTheme="minorEastAsia" w:hAnsiTheme="minorEastAsia" w:eastAsiaTheme="minorEastAsia" w:cstheme="minorEastAsia"/>
          <w:color w:val="000000"/>
          <w:kern w:val="0"/>
          <w:sz w:val="18"/>
          <w:szCs w:val="18"/>
        </w:rPr>
        <w:t>溶液吸收多余的氯气，原理是 （用化学方程式表示）_________________________________。</w:t>
      </w:r>
    </w:p>
    <w:p>
      <w:pPr>
        <w:widowControl/>
        <w:snapToGrid w:val="0"/>
        <w:spacing w:line="324" w:lineRule="atLeast"/>
        <w:ind w:firstLine="307" w:firstLineChars="171"/>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根据这一原理，工业上常用廉价的石灰乳吸收工业氯气尾气制得漂白粉，漂白粉的有效成分是__________（填化学式）,长期露置于空气中的漂白粉，加稀盐酸后产生的气体是__________</w:t>
      </w:r>
      <w:r>
        <w:rPr>
          <w:rFonts w:hint="eastAsia" w:asciiTheme="minorEastAsia" w:hAnsiTheme="minorEastAsia" w:eastAsiaTheme="minorEastAsia" w:cstheme="minorEastAsia"/>
          <w:color w:val="000000"/>
          <w:kern w:val="0"/>
          <w:sz w:val="18"/>
          <w:szCs w:val="18"/>
        </w:rPr>
        <w:softHyphen/>
      </w:r>
      <w:r>
        <w:rPr>
          <w:rFonts w:hint="eastAsia" w:asciiTheme="minorEastAsia" w:hAnsiTheme="minorEastAsia" w:eastAsiaTheme="minorEastAsia" w:cstheme="minorEastAsia"/>
          <w:color w:val="000000"/>
          <w:kern w:val="0"/>
          <w:sz w:val="18"/>
          <w:szCs w:val="18"/>
        </w:rPr>
        <w:softHyphen/>
      </w:r>
      <w:r>
        <w:rPr>
          <w:rFonts w:hint="eastAsia" w:asciiTheme="minorEastAsia" w:hAnsiTheme="minorEastAsia" w:eastAsiaTheme="minorEastAsia" w:cstheme="minorEastAsia"/>
          <w:color w:val="000000"/>
          <w:kern w:val="0"/>
          <w:sz w:val="18"/>
          <w:szCs w:val="18"/>
        </w:rPr>
        <w:softHyphen/>
      </w:r>
      <w:r>
        <w:rPr>
          <w:rFonts w:hint="eastAsia" w:asciiTheme="minorEastAsia" w:hAnsiTheme="minorEastAsia" w:eastAsiaTheme="minorEastAsia" w:cstheme="minorEastAsia"/>
          <w:color w:val="000000"/>
          <w:kern w:val="0"/>
          <w:sz w:val="18"/>
          <w:szCs w:val="18"/>
        </w:rPr>
        <w:softHyphen/>
      </w:r>
      <w:r>
        <w:rPr>
          <w:rFonts w:hint="eastAsia" w:asciiTheme="minorEastAsia" w:hAnsiTheme="minorEastAsia" w:eastAsiaTheme="minorEastAsia" w:cstheme="minorEastAsia"/>
          <w:color w:val="000000"/>
          <w:kern w:val="0"/>
          <w:sz w:val="18"/>
          <w:szCs w:val="18"/>
        </w:rPr>
        <w:softHyphen/>
      </w:r>
      <w:r>
        <w:rPr>
          <w:rFonts w:hint="eastAsia" w:asciiTheme="minorEastAsia" w:hAnsiTheme="minorEastAsia" w:eastAsiaTheme="minorEastAsia" w:cstheme="minorEastAsia"/>
          <w:color w:val="000000"/>
          <w:kern w:val="0"/>
          <w:sz w:val="18"/>
          <w:szCs w:val="18"/>
        </w:rPr>
        <w:softHyphen/>
      </w:r>
      <w:r>
        <w:rPr>
          <w:rFonts w:hint="eastAsia" w:asciiTheme="minorEastAsia" w:hAnsiTheme="minorEastAsia" w:eastAsiaTheme="minorEastAsia" w:cstheme="minorEastAsia"/>
          <w:color w:val="000000"/>
          <w:kern w:val="0"/>
          <w:sz w:val="18"/>
          <w:szCs w:val="18"/>
        </w:rPr>
        <w:softHyphen/>
      </w:r>
      <w:r>
        <w:rPr>
          <w:rFonts w:hint="eastAsia" w:asciiTheme="minorEastAsia" w:hAnsiTheme="minorEastAsia" w:eastAsiaTheme="minorEastAsia" w:cstheme="minorEastAsia"/>
          <w:color w:val="000000"/>
          <w:kern w:val="0"/>
          <w:sz w:val="18"/>
          <w:szCs w:val="18"/>
        </w:rPr>
        <w:softHyphen/>
      </w:r>
      <w:r>
        <w:rPr>
          <w:rFonts w:hint="eastAsia" w:asciiTheme="minorEastAsia" w:hAnsiTheme="minorEastAsia" w:eastAsiaTheme="minorEastAsia" w:cstheme="minorEastAsia"/>
          <w:color w:val="000000"/>
          <w:kern w:val="0"/>
          <w:sz w:val="18"/>
          <w:szCs w:val="18"/>
        </w:rPr>
        <w:softHyphen/>
      </w:r>
      <w:r>
        <w:rPr>
          <w:rFonts w:hint="eastAsia" w:asciiTheme="minorEastAsia" w:hAnsiTheme="minorEastAsia" w:eastAsiaTheme="minorEastAsia" w:cstheme="minorEastAsia"/>
          <w:color w:val="000000"/>
          <w:kern w:val="0"/>
          <w:sz w:val="18"/>
          <w:szCs w:val="18"/>
        </w:rPr>
        <w:softHyphen/>
      </w:r>
      <w:r>
        <w:rPr>
          <w:rFonts w:hint="eastAsia" w:asciiTheme="minorEastAsia" w:hAnsiTheme="minorEastAsia" w:eastAsiaTheme="minorEastAsia" w:cstheme="minorEastAsia"/>
          <w:color w:val="000000"/>
          <w:kern w:val="0"/>
          <w:sz w:val="18"/>
          <w:szCs w:val="18"/>
        </w:rPr>
        <w:softHyphen/>
      </w:r>
      <w:r>
        <w:rPr>
          <w:rFonts w:hint="eastAsia" w:asciiTheme="minorEastAsia" w:hAnsiTheme="minorEastAsia" w:eastAsiaTheme="minorEastAsia" w:cstheme="minorEastAsia"/>
          <w:color w:val="000000"/>
          <w:kern w:val="0"/>
          <w:sz w:val="18"/>
          <w:szCs w:val="18"/>
        </w:rPr>
        <w:softHyphen/>
      </w:r>
      <w:r>
        <w:rPr>
          <w:rFonts w:hint="eastAsia" w:asciiTheme="minorEastAsia" w:hAnsiTheme="minorEastAsia" w:eastAsiaTheme="minorEastAsia" w:cstheme="minorEastAsia"/>
          <w:color w:val="000000"/>
          <w:kern w:val="0"/>
          <w:sz w:val="18"/>
          <w:szCs w:val="18"/>
        </w:rPr>
        <w:softHyphen/>
      </w:r>
      <w:r>
        <w:rPr>
          <w:rFonts w:hint="eastAsia" w:asciiTheme="minorEastAsia" w:hAnsiTheme="minorEastAsia" w:eastAsiaTheme="minorEastAsia" w:cstheme="minorEastAsia"/>
          <w:color w:val="000000"/>
          <w:kern w:val="0"/>
          <w:sz w:val="18"/>
          <w:szCs w:val="18"/>
        </w:rPr>
        <w:softHyphen/>
      </w:r>
      <w:r>
        <w:rPr>
          <w:rFonts w:hint="eastAsia" w:asciiTheme="minorEastAsia" w:hAnsiTheme="minorEastAsia" w:eastAsiaTheme="minorEastAsia" w:cstheme="minorEastAsia"/>
          <w:color w:val="000000"/>
          <w:kern w:val="0"/>
          <w:sz w:val="18"/>
          <w:szCs w:val="18"/>
        </w:rPr>
        <w:t>_（用字母代号填）。</w:t>
      </w:r>
    </w:p>
    <w:p>
      <w:pPr>
        <w:widowControl/>
        <w:snapToGrid w:val="0"/>
        <w:spacing w:line="324" w:lineRule="atLeast"/>
        <w:ind w:firstLine="540" w:firstLineChars="30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A．O</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        B．Cl</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 xml:space="preserve">      C．CO</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          D．HClO </w:t>
      </w:r>
    </w:p>
    <w:p>
      <w:pPr>
        <w:widowControl/>
        <w:snapToGrid w:val="0"/>
        <w:spacing w:line="324" w:lineRule="atLeast"/>
        <w:ind w:firstLine="307" w:firstLineChars="171"/>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据“北方网”报道，2004年4月15日至16日，位于重庆市江北区的天原化工总厂相继发生氯气泄漏和爆炸事故。截至记者发稿时，已有9人在事故中失踪死亡，3人受伤，15万人被紧急疏散。当人们逃离爆炸现场时，可以用浸有一定浓度的某种物质的水溶液的毛巾捂住鼻子，最适宜采用的该物质是</w:t>
      </w:r>
      <w:r>
        <w:rPr>
          <w:rFonts w:hint="eastAsia" w:asciiTheme="minorEastAsia" w:hAnsiTheme="minorEastAsia" w:eastAsiaTheme="minorEastAsia" w:cstheme="minorEastAsia"/>
          <w:color w:val="000000"/>
          <w:kern w:val="0"/>
          <w:sz w:val="18"/>
          <w:szCs w:val="18"/>
          <w:u w:val="single"/>
        </w:rPr>
        <w:t xml:space="preserve">            </w:t>
      </w:r>
      <w:r>
        <w:rPr>
          <w:rFonts w:hint="eastAsia" w:asciiTheme="minorEastAsia" w:hAnsiTheme="minorEastAsia" w:eastAsiaTheme="minorEastAsia" w:cstheme="minorEastAsia"/>
          <w:color w:val="000000"/>
          <w:kern w:val="0"/>
          <w:sz w:val="18"/>
          <w:szCs w:val="18"/>
        </w:rPr>
        <w:t>。</w:t>
      </w:r>
    </w:p>
    <w:p>
      <w:pPr>
        <w:widowControl/>
        <w:snapToGrid w:val="0"/>
        <w:spacing w:line="324" w:lineRule="atLeast"/>
        <w:ind w:firstLine="810" w:firstLineChars="45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A．NaOH           B．NaCl        C． KBr         D． Na</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CO</w:t>
      </w:r>
      <w:r>
        <w:rPr>
          <w:rFonts w:hint="eastAsia" w:asciiTheme="minorEastAsia" w:hAnsiTheme="minorEastAsia" w:eastAsiaTheme="minorEastAsia" w:cstheme="minorEastAsia"/>
          <w:color w:val="000000"/>
          <w:kern w:val="0"/>
          <w:sz w:val="18"/>
          <w:szCs w:val="18"/>
          <w:vertAlign w:val="subscript"/>
        </w:rPr>
        <w:t xml:space="preserve">3 </w:t>
      </w:r>
    </w:p>
    <w:p>
      <w:pPr>
        <w:widowControl/>
        <w:snapToGrid w:val="0"/>
        <w:spacing w:line="324" w:lineRule="atLeast"/>
        <w:ind w:left="525" w:hanging="450" w:hangingChars="25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r>
        <w:rPr>
          <w:rFonts w:hint="eastAsia" w:asciiTheme="minorEastAsia" w:hAnsiTheme="minorEastAsia" w:eastAsiaTheme="minorEastAsia" w:cstheme="minorEastAsia"/>
          <w:color w:val="000000"/>
          <w:kern w:val="0"/>
          <w:sz w:val="18"/>
          <w:szCs w:val="18"/>
        </w:rPr>
        <w:t>18</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aps/>
          <w:color w:val="000000"/>
          <w:kern w:val="0"/>
          <w:sz w:val="18"/>
          <w:szCs w:val="18"/>
        </w:rPr>
        <w:t>有一瓶澄清的溶液，其中可能含有</w:t>
      </w:r>
      <w:r>
        <w:rPr>
          <w:rFonts w:hint="eastAsia" w:asciiTheme="minorEastAsia" w:hAnsiTheme="minorEastAsia" w:eastAsiaTheme="minorEastAsia" w:cstheme="minorEastAsia"/>
          <w:color w:val="000000"/>
          <w:kern w:val="0"/>
          <w:sz w:val="18"/>
          <w:szCs w:val="18"/>
        </w:rPr>
        <w:t>NH</w:t>
      </w:r>
      <w:r>
        <w:rPr>
          <w:rFonts w:hint="eastAsia" w:asciiTheme="minorEastAsia" w:hAnsiTheme="minorEastAsia" w:eastAsiaTheme="minorEastAsia" w:cstheme="minorEastAsia"/>
          <w:color w:val="000000"/>
          <w:kern w:val="0"/>
          <w:sz w:val="18"/>
          <w:szCs w:val="18"/>
          <w:vertAlign w:val="subscript"/>
        </w:rPr>
        <w:t>4</w:t>
      </w:r>
      <w:r>
        <w:rPr>
          <w:rFonts w:hint="eastAsia" w:asciiTheme="minorEastAsia" w:hAnsiTheme="minorEastAsia" w:eastAsiaTheme="minorEastAsia" w:cstheme="minorEastAsia"/>
          <w:color w:val="000000"/>
          <w:kern w:val="0"/>
          <w:sz w:val="18"/>
          <w:szCs w:val="18"/>
          <w:vertAlign w:val="superscript"/>
        </w:rPr>
        <w:t>+</w:t>
      </w:r>
      <w:r>
        <w:rPr>
          <w:rFonts w:hint="eastAsia" w:asciiTheme="minorEastAsia" w:hAnsiTheme="minorEastAsia" w:eastAsiaTheme="minorEastAsia" w:cstheme="minorEastAsia"/>
          <w:color w:val="000000"/>
          <w:kern w:val="0"/>
          <w:sz w:val="18"/>
          <w:szCs w:val="18"/>
        </w:rPr>
        <w:t xml:space="preserve"> 、 K</w:t>
      </w:r>
      <w:r>
        <w:rPr>
          <w:rFonts w:hint="eastAsia" w:asciiTheme="minorEastAsia" w:hAnsiTheme="minorEastAsia" w:eastAsiaTheme="minorEastAsia" w:cstheme="minorEastAsia"/>
          <w:color w:val="000000"/>
          <w:kern w:val="0"/>
          <w:sz w:val="18"/>
          <w:szCs w:val="18"/>
          <w:vertAlign w:val="superscript"/>
        </w:rPr>
        <w:t>+</w:t>
      </w:r>
      <w:r>
        <w:rPr>
          <w:rFonts w:hint="eastAsia" w:asciiTheme="minorEastAsia" w:hAnsiTheme="minorEastAsia" w:eastAsiaTheme="minorEastAsia" w:cstheme="minorEastAsia"/>
          <w:color w:val="000000"/>
          <w:kern w:val="0"/>
          <w:sz w:val="18"/>
          <w:szCs w:val="18"/>
        </w:rPr>
        <w:t xml:space="preserve"> 、 Na</w:t>
      </w:r>
      <w:r>
        <w:rPr>
          <w:rFonts w:hint="eastAsia" w:asciiTheme="minorEastAsia" w:hAnsiTheme="minorEastAsia" w:eastAsiaTheme="minorEastAsia" w:cstheme="minorEastAsia"/>
          <w:color w:val="000000"/>
          <w:kern w:val="0"/>
          <w:sz w:val="18"/>
          <w:szCs w:val="18"/>
          <w:vertAlign w:val="superscript"/>
        </w:rPr>
        <w:t>+</w:t>
      </w:r>
      <w:r>
        <w:rPr>
          <w:rFonts w:hint="eastAsia" w:asciiTheme="minorEastAsia" w:hAnsiTheme="minorEastAsia" w:eastAsiaTheme="minorEastAsia" w:cstheme="minorEastAsia"/>
          <w:color w:val="000000"/>
          <w:kern w:val="0"/>
          <w:sz w:val="18"/>
          <w:szCs w:val="18"/>
        </w:rPr>
        <w:t> 、 Mg</w:t>
      </w:r>
      <w:r>
        <w:rPr>
          <w:rFonts w:hint="eastAsia" w:asciiTheme="minorEastAsia" w:hAnsiTheme="minorEastAsia" w:eastAsiaTheme="minorEastAsia" w:cstheme="minorEastAsia"/>
          <w:color w:val="000000"/>
          <w:kern w:val="0"/>
          <w:sz w:val="18"/>
          <w:szCs w:val="18"/>
          <w:vertAlign w:val="superscript"/>
        </w:rPr>
        <w:t>2+</w:t>
      </w:r>
      <w:r>
        <w:rPr>
          <w:rFonts w:hint="eastAsia" w:asciiTheme="minorEastAsia" w:hAnsiTheme="minorEastAsia" w:eastAsiaTheme="minorEastAsia" w:cstheme="minorEastAsia"/>
          <w:color w:val="000000"/>
          <w:kern w:val="0"/>
          <w:sz w:val="18"/>
          <w:szCs w:val="18"/>
        </w:rPr>
        <w:t>、 Ba</w:t>
      </w:r>
      <w:r>
        <w:rPr>
          <w:rFonts w:hint="eastAsia" w:asciiTheme="minorEastAsia" w:hAnsiTheme="minorEastAsia" w:eastAsiaTheme="minorEastAsia" w:cstheme="minorEastAsia"/>
          <w:color w:val="000000"/>
          <w:kern w:val="0"/>
          <w:sz w:val="18"/>
          <w:szCs w:val="18"/>
          <w:vertAlign w:val="superscript"/>
        </w:rPr>
        <w:t>2+</w:t>
      </w:r>
      <w:r>
        <w:rPr>
          <w:rFonts w:hint="eastAsia" w:asciiTheme="minorEastAsia" w:hAnsiTheme="minorEastAsia" w:eastAsiaTheme="minorEastAsia" w:cstheme="minorEastAsia"/>
          <w:color w:val="000000"/>
          <w:kern w:val="0"/>
          <w:sz w:val="18"/>
          <w:szCs w:val="18"/>
        </w:rPr>
        <w:t xml:space="preserve"> 、 Al</w:t>
      </w:r>
      <w:r>
        <w:rPr>
          <w:rFonts w:hint="eastAsia" w:asciiTheme="minorEastAsia" w:hAnsiTheme="minorEastAsia" w:eastAsiaTheme="minorEastAsia" w:cstheme="minorEastAsia"/>
          <w:color w:val="000000"/>
          <w:kern w:val="0"/>
          <w:sz w:val="18"/>
          <w:szCs w:val="18"/>
          <w:vertAlign w:val="superscript"/>
        </w:rPr>
        <w:t>3+</w:t>
      </w:r>
      <w:r>
        <w:rPr>
          <w:rFonts w:hint="eastAsia" w:asciiTheme="minorEastAsia" w:hAnsiTheme="minorEastAsia" w:eastAsiaTheme="minorEastAsia" w:cstheme="minorEastAsia"/>
          <w:color w:val="000000"/>
          <w:kern w:val="0"/>
          <w:sz w:val="18"/>
          <w:szCs w:val="18"/>
        </w:rPr>
        <w:t xml:space="preserve"> 、Fe</w:t>
      </w:r>
      <w:r>
        <w:rPr>
          <w:rFonts w:hint="eastAsia" w:asciiTheme="minorEastAsia" w:hAnsiTheme="minorEastAsia" w:eastAsiaTheme="minorEastAsia" w:cstheme="minorEastAsia"/>
          <w:color w:val="000000"/>
          <w:kern w:val="0"/>
          <w:sz w:val="18"/>
          <w:szCs w:val="18"/>
          <w:vertAlign w:val="superscript"/>
        </w:rPr>
        <w:t>3+</w:t>
      </w:r>
      <w:r>
        <w:rPr>
          <w:rFonts w:hint="eastAsia" w:asciiTheme="minorEastAsia" w:hAnsiTheme="minorEastAsia" w:eastAsiaTheme="minorEastAsia" w:cstheme="minorEastAsia"/>
          <w:caps/>
          <w:color w:val="000000"/>
          <w:kern w:val="0"/>
          <w:sz w:val="18"/>
          <w:szCs w:val="18"/>
        </w:rPr>
        <w:t>、</w:t>
      </w:r>
      <w:r>
        <w:rPr>
          <w:rFonts w:hint="eastAsia" w:asciiTheme="minorEastAsia" w:hAnsiTheme="minorEastAsia" w:eastAsiaTheme="minorEastAsia" w:cstheme="minorEastAsia"/>
          <w:color w:val="000000"/>
          <w:kern w:val="0"/>
          <w:sz w:val="18"/>
          <w:szCs w:val="18"/>
        </w:rPr>
        <w:t>Cl</w:t>
      </w:r>
      <w:r>
        <w:rPr>
          <w:rFonts w:hint="eastAsia" w:asciiTheme="minorEastAsia" w:hAnsiTheme="minorEastAsia" w:eastAsiaTheme="minorEastAsia" w:cstheme="minorEastAsia"/>
          <w:color w:val="000000"/>
          <w:kern w:val="0"/>
          <w:sz w:val="18"/>
          <w:szCs w:val="18"/>
          <w:vertAlign w:val="superscript"/>
        </w:rPr>
        <w:t>-</w:t>
      </w:r>
      <w:r>
        <w:rPr>
          <w:rFonts w:hint="eastAsia" w:asciiTheme="minorEastAsia" w:hAnsiTheme="minorEastAsia" w:eastAsiaTheme="minorEastAsia" w:cstheme="minorEastAsia"/>
          <w:caps/>
          <w:color w:val="000000"/>
          <w:kern w:val="0"/>
          <w:sz w:val="18"/>
          <w:szCs w:val="18"/>
        </w:rPr>
        <w:t>、Ｉ</w:t>
      </w:r>
      <w:r>
        <w:rPr>
          <w:rFonts w:hint="eastAsia" w:asciiTheme="minorEastAsia" w:hAnsiTheme="minorEastAsia" w:eastAsiaTheme="minorEastAsia" w:cstheme="minorEastAsia"/>
          <w:caps/>
          <w:color w:val="000000"/>
          <w:kern w:val="0"/>
          <w:sz w:val="18"/>
          <w:szCs w:val="18"/>
          <w:vertAlign w:val="superscript"/>
        </w:rPr>
        <w:t>－</w:t>
      </w:r>
      <w:r>
        <w:rPr>
          <w:rFonts w:hint="eastAsia" w:asciiTheme="minorEastAsia" w:hAnsiTheme="minorEastAsia" w:eastAsiaTheme="minorEastAsia" w:cstheme="minorEastAsia"/>
          <w:caps/>
          <w:color w:val="000000"/>
          <w:kern w:val="0"/>
          <w:sz w:val="18"/>
          <w:szCs w:val="18"/>
        </w:rPr>
        <w:t>、</w:t>
      </w:r>
      <w:r>
        <w:rPr>
          <w:rFonts w:hint="eastAsia" w:asciiTheme="minorEastAsia" w:hAnsiTheme="minorEastAsia" w:eastAsiaTheme="minorEastAsia" w:cstheme="minorEastAsia"/>
          <w:color w:val="000000"/>
          <w:kern w:val="0"/>
          <w:sz w:val="18"/>
          <w:szCs w:val="18"/>
        </w:rPr>
        <w:t xml:space="preserve"> NO</w:t>
      </w:r>
      <w:r>
        <w:rPr>
          <w:rFonts w:hint="eastAsia" w:asciiTheme="minorEastAsia" w:hAnsiTheme="minorEastAsia" w:eastAsiaTheme="minorEastAsia" w:cstheme="minorEastAsia"/>
          <w:color w:val="000000"/>
          <w:kern w:val="0"/>
          <w:sz w:val="18"/>
          <w:szCs w:val="18"/>
          <w:vertAlign w:val="subscript"/>
        </w:rPr>
        <w:t>3</w:t>
      </w:r>
      <w:r>
        <w:rPr>
          <w:rFonts w:hint="eastAsia" w:asciiTheme="minorEastAsia" w:hAnsiTheme="minorEastAsia" w:eastAsiaTheme="minorEastAsia" w:cstheme="minorEastAsia"/>
          <w:color w:val="000000"/>
          <w:kern w:val="0"/>
          <w:sz w:val="18"/>
          <w:szCs w:val="18"/>
          <w:vertAlign w:val="superscript"/>
        </w:rPr>
        <w:t>-</w:t>
      </w:r>
      <w:r>
        <w:rPr>
          <w:rFonts w:hint="eastAsia" w:asciiTheme="minorEastAsia" w:hAnsiTheme="minorEastAsia" w:eastAsiaTheme="minorEastAsia" w:cstheme="minorEastAsia"/>
          <w:caps/>
          <w:color w:val="000000"/>
          <w:kern w:val="0"/>
          <w:sz w:val="18"/>
          <w:szCs w:val="18"/>
        </w:rPr>
        <w:t>、ＣＯ</w:t>
      </w:r>
      <w:r>
        <w:rPr>
          <w:rFonts w:hint="eastAsia" w:asciiTheme="minorEastAsia" w:hAnsiTheme="minorEastAsia" w:eastAsiaTheme="minorEastAsia" w:cstheme="minorEastAsia"/>
          <w:caps/>
          <w:color w:val="000000"/>
          <w:kern w:val="0"/>
          <w:sz w:val="18"/>
          <w:szCs w:val="18"/>
          <w:vertAlign w:val="subscript"/>
        </w:rPr>
        <w:t>3</w:t>
      </w:r>
      <w:r>
        <w:rPr>
          <w:rFonts w:hint="eastAsia" w:asciiTheme="minorEastAsia" w:hAnsiTheme="minorEastAsia" w:eastAsiaTheme="minorEastAsia" w:cstheme="minorEastAsia"/>
          <w:caps/>
          <w:color w:val="000000"/>
          <w:kern w:val="0"/>
          <w:sz w:val="18"/>
          <w:szCs w:val="18"/>
          <w:vertAlign w:val="superscript"/>
        </w:rPr>
        <w:t>2 －</w:t>
      </w:r>
      <w:r>
        <w:rPr>
          <w:rFonts w:hint="eastAsia" w:asciiTheme="minorEastAsia" w:hAnsiTheme="minorEastAsia" w:eastAsiaTheme="minorEastAsia" w:cstheme="minorEastAsia"/>
          <w:caps/>
          <w:color w:val="000000"/>
          <w:kern w:val="0"/>
          <w:sz w:val="18"/>
          <w:szCs w:val="18"/>
        </w:rPr>
        <w:t>、</w:t>
      </w:r>
      <w:r>
        <w:rPr>
          <w:rFonts w:hint="eastAsia" w:asciiTheme="minorEastAsia" w:hAnsiTheme="minorEastAsia" w:eastAsiaTheme="minorEastAsia" w:cstheme="minorEastAsia"/>
          <w:color w:val="000000"/>
          <w:kern w:val="0"/>
          <w:sz w:val="18"/>
          <w:szCs w:val="18"/>
        </w:rPr>
        <w:t>S</w:t>
      </w:r>
      <w:r>
        <w:rPr>
          <w:rFonts w:hint="eastAsia" w:asciiTheme="minorEastAsia" w:hAnsiTheme="minorEastAsia" w:eastAsiaTheme="minorEastAsia" w:cstheme="minorEastAsia"/>
          <w:color w:val="000000"/>
          <w:kern w:val="0"/>
          <w:sz w:val="18"/>
          <w:szCs w:val="18"/>
          <w:vertAlign w:val="superscript"/>
        </w:rPr>
        <w:t>2-</w:t>
      </w:r>
      <w:r>
        <w:rPr>
          <w:rFonts w:hint="eastAsia" w:asciiTheme="minorEastAsia" w:hAnsiTheme="minorEastAsia" w:eastAsiaTheme="minorEastAsia" w:cstheme="minorEastAsia"/>
          <w:color w:val="000000"/>
          <w:kern w:val="0"/>
          <w:sz w:val="18"/>
          <w:szCs w:val="18"/>
        </w:rPr>
        <w:t xml:space="preserve"> 、SO</w:t>
      </w:r>
      <w:r>
        <w:rPr>
          <w:rFonts w:hint="eastAsia" w:asciiTheme="minorEastAsia" w:hAnsiTheme="minorEastAsia" w:eastAsiaTheme="minorEastAsia" w:cstheme="minorEastAsia"/>
          <w:color w:val="000000"/>
          <w:kern w:val="0"/>
          <w:sz w:val="18"/>
          <w:szCs w:val="18"/>
          <w:vertAlign w:val="subscript"/>
        </w:rPr>
        <w:t>4</w:t>
      </w:r>
      <w:r>
        <w:rPr>
          <w:rFonts w:hint="eastAsia" w:asciiTheme="minorEastAsia" w:hAnsiTheme="minorEastAsia" w:eastAsiaTheme="minorEastAsia" w:cstheme="minorEastAsia"/>
          <w:color w:val="000000"/>
          <w:kern w:val="0"/>
          <w:sz w:val="18"/>
          <w:szCs w:val="18"/>
          <w:vertAlign w:val="superscript"/>
        </w:rPr>
        <w:t>2-</w:t>
      </w:r>
      <w:r>
        <w:rPr>
          <w:rFonts w:hint="eastAsia" w:asciiTheme="minorEastAsia" w:hAnsiTheme="minorEastAsia" w:eastAsiaTheme="minorEastAsia" w:cstheme="minorEastAsia"/>
          <w:color w:val="000000"/>
          <w:kern w:val="0"/>
          <w:sz w:val="18"/>
          <w:szCs w:val="18"/>
        </w:rPr>
        <w:t xml:space="preserve"> 、AlO</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vertAlign w:val="superscript"/>
        </w:rPr>
        <w:t>-</w:t>
      </w:r>
      <w:r>
        <w:rPr>
          <w:rFonts w:hint="eastAsia" w:asciiTheme="minorEastAsia" w:hAnsiTheme="minorEastAsia" w:eastAsiaTheme="minorEastAsia" w:cstheme="minorEastAsia"/>
          <w:color w:val="000000"/>
          <w:kern w:val="0"/>
          <w:sz w:val="18"/>
          <w:szCs w:val="18"/>
        </w:rPr>
        <w:t xml:space="preserve"> 、</w:t>
      </w:r>
      <w:r>
        <w:rPr>
          <w:rFonts w:hint="eastAsia" w:asciiTheme="minorEastAsia" w:hAnsiTheme="minorEastAsia" w:eastAsiaTheme="minorEastAsia" w:cstheme="minorEastAsia"/>
          <w:caps/>
          <w:color w:val="000000"/>
          <w:kern w:val="0"/>
          <w:sz w:val="18"/>
          <w:szCs w:val="18"/>
        </w:rPr>
        <w:t>SO</w:t>
      </w:r>
      <w:r>
        <w:rPr>
          <w:rFonts w:hint="eastAsia" w:asciiTheme="minorEastAsia" w:hAnsiTheme="minorEastAsia" w:eastAsiaTheme="minorEastAsia" w:cstheme="minorEastAsia"/>
          <w:caps/>
          <w:color w:val="000000"/>
          <w:kern w:val="0"/>
          <w:sz w:val="18"/>
          <w:szCs w:val="18"/>
          <w:vertAlign w:val="subscript"/>
        </w:rPr>
        <w:t>3</w:t>
      </w:r>
      <w:r>
        <w:rPr>
          <w:rFonts w:hint="eastAsia" w:asciiTheme="minorEastAsia" w:hAnsiTheme="minorEastAsia" w:eastAsiaTheme="minorEastAsia" w:cstheme="minorEastAsia"/>
          <w:caps/>
          <w:color w:val="000000"/>
          <w:kern w:val="0"/>
          <w:sz w:val="18"/>
          <w:szCs w:val="18"/>
          <w:vertAlign w:val="superscript"/>
        </w:rPr>
        <w:t>2-</w:t>
      </w:r>
      <w:r>
        <w:rPr>
          <w:rFonts w:hint="eastAsia" w:asciiTheme="minorEastAsia" w:hAnsiTheme="minorEastAsia" w:eastAsiaTheme="minorEastAsia" w:cstheme="minorEastAsia"/>
          <w:caps/>
          <w:color w:val="000000"/>
          <w:kern w:val="0"/>
          <w:sz w:val="18"/>
          <w:szCs w:val="18"/>
        </w:rPr>
        <w:t>、</w:t>
      </w:r>
      <w:r>
        <w:rPr>
          <w:rFonts w:hint="eastAsia" w:asciiTheme="minorEastAsia" w:hAnsiTheme="minorEastAsia" w:eastAsiaTheme="minorEastAsia" w:cstheme="minorEastAsia"/>
          <w:color w:val="000000"/>
          <w:kern w:val="0"/>
          <w:sz w:val="18"/>
          <w:szCs w:val="18"/>
        </w:rPr>
        <w:t>MnO</w:t>
      </w:r>
      <w:r>
        <w:rPr>
          <w:rFonts w:hint="eastAsia" w:asciiTheme="minorEastAsia" w:hAnsiTheme="minorEastAsia" w:eastAsiaTheme="minorEastAsia" w:cstheme="minorEastAsia"/>
          <w:color w:val="000000"/>
          <w:kern w:val="0"/>
          <w:sz w:val="18"/>
          <w:szCs w:val="18"/>
          <w:vertAlign w:val="subscript"/>
        </w:rPr>
        <w:t>4</w:t>
      </w:r>
      <w:r>
        <w:rPr>
          <w:rFonts w:hint="eastAsia" w:asciiTheme="minorEastAsia" w:hAnsiTheme="minorEastAsia" w:eastAsiaTheme="minorEastAsia" w:cstheme="minorEastAsia"/>
          <w:color w:val="000000"/>
          <w:kern w:val="0"/>
          <w:sz w:val="18"/>
          <w:szCs w:val="18"/>
          <w:vertAlign w:val="superscript"/>
        </w:rPr>
        <w:t>-</w:t>
      </w:r>
      <w:r>
        <w:rPr>
          <w:rFonts w:hint="eastAsia" w:asciiTheme="minorEastAsia" w:hAnsiTheme="minorEastAsia" w:eastAsiaTheme="minorEastAsia" w:cstheme="minorEastAsia"/>
          <w:color w:val="000000"/>
          <w:kern w:val="0"/>
          <w:sz w:val="18"/>
          <w:szCs w:val="18"/>
        </w:rPr>
        <w:t>，取该溶液进行以下实验：</w:t>
      </w:r>
    </w:p>
    <w:p>
      <w:pPr>
        <w:widowControl/>
        <w:snapToGrid w:val="0"/>
        <w:spacing w:line="324" w:lineRule="atLeas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（１）取PH试纸检验，溶液呈强酸性，可以排除</w:t>
      </w:r>
      <w:r>
        <w:rPr>
          <w:rFonts w:hint="eastAsia" w:asciiTheme="minorEastAsia" w:hAnsiTheme="minorEastAsia" w:eastAsiaTheme="minorEastAsia" w:cstheme="minorEastAsia"/>
          <w:color w:val="000000"/>
          <w:kern w:val="0"/>
          <w:sz w:val="18"/>
          <w:szCs w:val="18"/>
          <w:u w:val="single"/>
        </w:rPr>
        <w:t xml:space="preserve">                     </w:t>
      </w:r>
      <w:r>
        <w:rPr>
          <w:rFonts w:hint="eastAsia" w:asciiTheme="minorEastAsia" w:hAnsiTheme="minorEastAsia" w:eastAsiaTheme="minorEastAsia" w:cstheme="minorEastAsia"/>
          <w:color w:val="000000"/>
          <w:kern w:val="0"/>
          <w:sz w:val="18"/>
          <w:szCs w:val="18"/>
        </w:rPr>
        <w:t>离子的存在。</w:t>
      </w:r>
    </w:p>
    <w:p>
      <w:pPr>
        <w:widowControl/>
        <w:snapToGrid w:val="0"/>
        <w:spacing w:line="324" w:lineRule="atLeas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（２）取出部分溶液，加入少量ＣＣl</w:t>
      </w:r>
      <w:r>
        <w:rPr>
          <w:rFonts w:hint="eastAsia" w:asciiTheme="minorEastAsia" w:hAnsiTheme="minorEastAsia" w:eastAsiaTheme="minorEastAsia" w:cstheme="minorEastAsia"/>
          <w:color w:val="000000"/>
          <w:kern w:val="0"/>
          <w:sz w:val="18"/>
          <w:szCs w:val="18"/>
          <w:vertAlign w:val="subscript"/>
        </w:rPr>
        <w:t>4</w:t>
      </w:r>
      <w:r>
        <w:rPr>
          <w:rFonts w:hint="eastAsia" w:asciiTheme="minorEastAsia" w:hAnsiTheme="minorEastAsia" w:eastAsiaTheme="minorEastAsia" w:cstheme="minorEastAsia"/>
          <w:color w:val="000000"/>
          <w:kern w:val="0"/>
          <w:sz w:val="18"/>
          <w:szCs w:val="18"/>
        </w:rPr>
        <w:t>及数滴新制氯水，经振荡后ＣＣl</w:t>
      </w:r>
      <w:r>
        <w:rPr>
          <w:rFonts w:hint="eastAsia" w:asciiTheme="minorEastAsia" w:hAnsiTheme="minorEastAsia" w:eastAsiaTheme="minorEastAsia" w:cstheme="minorEastAsia"/>
          <w:color w:val="000000"/>
          <w:kern w:val="0"/>
          <w:sz w:val="18"/>
          <w:szCs w:val="18"/>
          <w:vertAlign w:val="subscript"/>
        </w:rPr>
        <w:t>4</w:t>
      </w:r>
      <w:r>
        <w:rPr>
          <w:rFonts w:hint="eastAsia" w:asciiTheme="minorEastAsia" w:hAnsiTheme="minorEastAsia" w:eastAsiaTheme="minorEastAsia" w:cstheme="minorEastAsia"/>
          <w:color w:val="000000"/>
          <w:kern w:val="0"/>
          <w:sz w:val="18"/>
          <w:szCs w:val="18"/>
        </w:rPr>
        <w:t>层呈紫红色，可以排除</w:t>
      </w:r>
      <w:r>
        <w:rPr>
          <w:rFonts w:hint="eastAsia" w:asciiTheme="minorEastAsia" w:hAnsiTheme="minorEastAsia" w:eastAsiaTheme="minorEastAsia" w:cstheme="minorEastAsia"/>
          <w:color w:val="000000"/>
          <w:kern w:val="0"/>
          <w:sz w:val="18"/>
          <w:szCs w:val="18"/>
          <w:u w:val="single"/>
        </w:rPr>
        <w:t xml:space="preserve">                      </w:t>
      </w:r>
      <w:r>
        <w:rPr>
          <w:rFonts w:hint="eastAsia" w:asciiTheme="minorEastAsia" w:hAnsiTheme="minorEastAsia" w:eastAsiaTheme="minorEastAsia" w:cstheme="minorEastAsia"/>
          <w:color w:val="000000"/>
          <w:kern w:val="0"/>
          <w:sz w:val="18"/>
          <w:szCs w:val="18"/>
        </w:rPr>
        <w:t>离子的存在。</w:t>
      </w:r>
    </w:p>
    <w:p>
      <w:pPr>
        <w:widowControl/>
        <w:snapToGrid w:val="0"/>
        <w:spacing w:line="324" w:lineRule="atLeas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（３）另取出部分溶液逐渐加入ＮaＯＨ</w:t>
      </w:r>
      <w:r>
        <w:rPr>
          <w:rFonts w:hint="eastAsia" w:asciiTheme="minorEastAsia" w:hAnsiTheme="minorEastAsia" w:eastAsiaTheme="minorEastAsia" w:cstheme="minorEastAsia"/>
          <w:caps/>
          <w:color w:val="000000"/>
          <w:kern w:val="0"/>
          <w:sz w:val="18"/>
          <w:szCs w:val="18"/>
        </w:rPr>
        <w:t>溶液,使溶液从酸性</w:t>
      </w:r>
      <w:r>
        <w:rPr>
          <w:rFonts w:hint="eastAsia" w:asciiTheme="minorEastAsia" w:hAnsiTheme="minorEastAsia" w:eastAsiaTheme="minorEastAsia" w:cstheme="minorEastAsia"/>
          <w:color w:val="000000"/>
          <w:kern w:val="0"/>
          <w:sz w:val="18"/>
          <w:szCs w:val="18"/>
        </w:rPr>
        <w:t>逐渐变为碱性，在滴加过程中和滴加完毕后，溶液均无沉淀产生，则又可以排除</w:t>
      </w:r>
      <w:r>
        <w:rPr>
          <w:rFonts w:hint="eastAsia" w:asciiTheme="minorEastAsia" w:hAnsiTheme="minorEastAsia" w:eastAsiaTheme="minorEastAsia" w:cstheme="minorEastAsia"/>
          <w:color w:val="000000"/>
          <w:kern w:val="0"/>
          <w:sz w:val="18"/>
          <w:szCs w:val="18"/>
          <w:u w:val="single"/>
        </w:rPr>
        <w:t xml:space="preserve">                          </w:t>
      </w:r>
      <w:r>
        <w:rPr>
          <w:rFonts w:hint="eastAsia" w:asciiTheme="minorEastAsia" w:hAnsiTheme="minorEastAsia" w:eastAsiaTheme="minorEastAsia" w:cstheme="minorEastAsia"/>
          <w:color w:val="000000"/>
          <w:kern w:val="0"/>
          <w:sz w:val="18"/>
          <w:szCs w:val="18"/>
        </w:rPr>
        <w:t>离子的</w:t>
      </w:r>
    </w:p>
    <w:p>
      <w:pPr>
        <w:widowControl/>
        <w:snapToGrid w:val="0"/>
        <w:spacing w:line="324" w:lineRule="atLeas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存在。</w:t>
      </w:r>
    </w:p>
    <w:p>
      <w:pPr>
        <w:widowControl/>
        <w:snapToGrid w:val="0"/>
        <w:spacing w:line="324" w:lineRule="atLeas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（４）取出部分上述碱性溶液加Ｎa</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ＣＯ</w:t>
      </w:r>
      <w:r>
        <w:rPr>
          <w:rFonts w:hint="eastAsia" w:asciiTheme="minorEastAsia" w:hAnsiTheme="minorEastAsia" w:eastAsiaTheme="minorEastAsia" w:cstheme="minorEastAsia"/>
          <w:color w:val="000000"/>
          <w:kern w:val="0"/>
          <w:sz w:val="18"/>
          <w:szCs w:val="18"/>
          <w:vertAlign w:val="subscript"/>
        </w:rPr>
        <w:t>３</w:t>
      </w:r>
      <w:r>
        <w:rPr>
          <w:rFonts w:hint="eastAsia" w:asciiTheme="minorEastAsia" w:hAnsiTheme="minorEastAsia" w:eastAsiaTheme="minorEastAsia" w:cstheme="minorEastAsia"/>
          <w:color w:val="000000"/>
          <w:kern w:val="0"/>
          <w:sz w:val="18"/>
          <w:szCs w:val="18"/>
        </w:rPr>
        <w:t>溶液后,有白色沉淀生成，证明</w:t>
      </w:r>
      <w:r>
        <w:rPr>
          <w:rFonts w:hint="eastAsia" w:asciiTheme="minorEastAsia" w:hAnsiTheme="minorEastAsia" w:eastAsiaTheme="minorEastAsia" w:cstheme="minorEastAsia"/>
          <w:color w:val="000000"/>
          <w:kern w:val="0"/>
          <w:sz w:val="18"/>
          <w:szCs w:val="18"/>
          <w:u w:val="single"/>
        </w:rPr>
        <w:t xml:space="preserve">      </w:t>
      </w:r>
      <w:r>
        <w:rPr>
          <w:rFonts w:hint="eastAsia" w:asciiTheme="minorEastAsia" w:hAnsiTheme="minorEastAsia" w:eastAsiaTheme="minorEastAsia" w:cstheme="minorEastAsia"/>
          <w:color w:val="000000"/>
          <w:kern w:val="0"/>
          <w:sz w:val="18"/>
          <w:szCs w:val="18"/>
        </w:rPr>
        <w:t>离子存在，又可排除</w:t>
      </w:r>
      <w:r>
        <w:rPr>
          <w:rFonts w:hint="eastAsia" w:asciiTheme="minorEastAsia" w:hAnsiTheme="minorEastAsia" w:eastAsiaTheme="minorEastAsia" w:cstheme="minorEastAsia"/>
          <w:color w:val="000000"/>
          <w:kern w:val="0"/>
          <w:sz w:val="18"/>
          <w:szCs w:val="18"/>
          <w:u w:val="single"/>
        </w:rPr>
        <w:t xml:space="preserve">           </w:t>
      </w:r>
      <w:r>
        <w:rPr>
          <w:rFonts w:hint="eastAsia" w:asciiTheme="minorEastAsia" w:hAnsiTheme="minorEastAsia" w:eastAsiaTheme="minorEastAsia" w:cstheme="minorEastAsia"/>
          <w:color w:val="000000"/>
          <w:kern w:val="0"/>
          <w:sz w:val="18"/>
          <w:szCs w:val="18"/>
        </w:rPr>
        <w:t>离子的存在。</w:t>
      </w:r>
    </w:p>
    <w:p>
      <w:pPr>
        <w:widowControl/>
        <w:snapToGrid w:val="0"/>
        <w:spacing w:line="324" w:lineRule="atLeas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（５）将（３）得到的碱性溶液加热，有气体放出，该气体能使湿润的红色石蕊试纸变蓝。根据上述实验事实确定：</w:t>
      </w:r>
    </w:p>
    <w:p>
      <w:pPr>
        <w:widowControl/>
        <w:snapToGrid w:val="0"/>
        <w:spacing w:line="324" w:lineRule="atLeast"/>
        <w:ind w:firstLine="270" w:firstLineChars="15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该溶液中肯定存在的离子是</w:t>
      </w:r>
      <w:r>
        <w:rPr>
          <w:rFonts w:hint="eastAsia" w:asciiTheme="minorEastAsia" w:hAnsiTheme="minorEastAsia" w:eastAsiaTheme="minorEastAsia" w:cstheme="minorEastAsia"/>
          <w:color w:val="000000"/>
          <w:kern w:val="0"/>
          <w:sz w:val="18"/>
          <w:szCs w:val="18"/>
          <w:u w:val="single"/>
        </w:rPr>
        <w:t xml:space="preserve">                            </w:t>
      </w:r>
    </w:p>
    <w:p>
      <w:pPr>
        <w:widowControl/>
        <w:snapToGrid w:val="0"/>
        <w:spacing w:line="324" w:lineRule="atLeast"/>
        <w:ind w:firstLine="307" w:firstLineChars="171"/>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肯定不存在的离是</w:t>
      </w:r>
      <w:r>
        <w:rPr>
          <w:rFonts w:hint="eastAsia" w:asciiTheme="minorEastAsia" w:hAnsiTheme="minorEastAsia" w:eastAsiaTheme="minorEastAsia" w:cstheme="minorEastAsia"/>
          <w:color w:val="000000"/>
          <w:kern w:val="0"/>
          <w:sz w:val="18"/>
          <w:szCs w:val="18"/>
          <w:u w:val="single"/>
        </w:rPr>
        <w:t xml:space="preserve">                                                            </w:t>
      </w:r>
    </w:p>
    <w:p>
      <w:pPr>
        <w:widowControl/>
        <w:snapToGrid w:val="0"/>
        <w:spacing w:line="324" w:lineRule="atLeast"/>
        <w:ind w:firstLine="307" w:firstLineChars="171"/>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还不能确定是否存是</w:t>
      </w:r>
      <w:r>
        <w:rPr>
          <w:rFonts w:hint="eastAsia" w:asciiTheme="minorEastAsia" w:hAnsiTheme="minorEastAsia" w:eastAsiaTheme="minorEastAsia" w:cstheme="minorEastAsia"/>
          <w:color w:val="000000"/>
          <w:kern w:val="0"/>
          <w:sz w:val="18"/>
          <w:szCs w:val="18"/>
          <w:u w:val="single"/>
        </w:rPr>
        <w:t xml:space="preserve">                                                        </w:t>
      </w:r>
      <w:r>
        <w:rPr>
          <w:rFonts w:hint="eastAsia" w:asciiTheme="minorEastAsia" w:hAnsiTheme="minorEastAsia" w:eastAsiaTheme="minorEastAsia" w:cstheme="minorEastAsia"/>
          <w:caps/>
          <w:color w:val="000000"/>
          <w:kern w:val="0"/>
          <w:sz w:val="18"/>
          <w:szCs w:val="18"/>
          <w:vertAlign w:val="superscript"/>
        </w:rPr>
        <w:t> </w:t>
      </w:r>
    </w:p>
    <w:p>
      <w:pPr>
        <w:widowControl/>
        <w:snapToGrid w:val="0"/>
        <w:spacing w:line="324" w:lineRule="atLeast"/>
        <w:ind w:firstLine="307" w:firstLineChars="171"/>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19</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 xml:space="preserve"> 选用如下实验装置组合后完成用浓盐酸、二氧化锰共热制Cl</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，并用Cl</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和Ca(OH)</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反应制少量漂白粉的实验。</w:t>
      </w:r>
      <w:r>
        <w:rPr>
          <w:rFonts w:hint="eastAsia" w:asciiTheme="minorEastAsia" w:hAnsiTheme="minorEastAsia" w:eastAsiaTheme="minorEastAsia" w:cstheme="minorEastAsia"/>
          <w:color w:val="000000"/>
          <w:kern w:val="0"/>
          <w:sz w:val="18"/>
          <w:szCs w:val="18"/>
        </w:rPr>
        <w:t> </w:t>
      </w:r>
      <w:r>
        <w:rPr>
          <w:rFonts w:hint="eastAsia" w:asciiTheme="minorEastAsia" w:hAnsiTheme="minorEastAsia" w:eastAsiaTheme="minorEastAsia" w:cstheme="minorEastAsia"/>
          <w:color w:val="000000"/>
          <w:kern w:val="0"/>
          <w:sz w:val="18"/>
          <w:szCs w:val="18"/>
        </w:rPr>
        <w:t>已知反应2Cl</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+2Ca(OH)</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==Ca(ClO)</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+CaCl</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+2H</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O</w:t>
      </w:r>
    </w:p>
    <w:p>
      <w:pPr>
        <w:widowControl/>
        <w:snapToGrid w:val="0"/>
        <w:spacing w:line="324" w:lineRule="atLeast"/>
        <w:ind w:firstLine="307" w:firstLineChars="171"/>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r>
        <w:rPr>
          <w:rFonts w:hint="eastAsia" w:asciiTheme="minorEastAsia" w:hAnsiTheme="minorEastAsia" w:eastAsiaTheme="minorEastAsia" w:cstheme="minorEastAsia"/>
          <w:color w:val="000000"/>
          <w:kern w:val="0"/>
          <w:sz w:val="18"/>
          <w:szCs w:val="18"/>
        </w:rPr>
        <w:t>温度稍高即发生副反应6Cl</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+6Ca(OH)</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==5CaCl</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+Ca(ClO</w:t>
      </w:r>
      <w:r>
        <w:rPr>
          <w:rFonts w:hint="eastAsia" w:asciiTheme="minorEastAsia" w:hAnsiTheme="minorEastAsia" w:eastAsiaTheme="minorEastAsia" w:cstheme="minorEastAsia"/>
          <w:color w:val="000000"/>
          <w:kern w:val="0"/>
          <w:sz w:val="18"/>
          <w:szCs w:val="18"/>
          <w:vertAlign w:val="subscript"/>
        </w:rPr>
        <w:t>3</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+6H</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O。</w:t>
      </w:r>
      <w:r>
        <w:rPr>
          <w:rFonts w:hint="eastAsia" w:asciiTheme="minorEastAsia" w:hAnsiTheme="minorEastAsia" w:eastAsiaTheme="minorEastAsia" w:cstheme="minorEastAsia"/>
          <w:color w:val="000000"/>
          <w:kern w:val="0"/>
          <w:sz w:val="18"/>
          <w:szCs w:val="18"/>
        </w:rPr>
        <w:t> </w:t>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r>
        <w:rPr>
          <w:rFonts w:hint="eastAsia" w:asciiTheme="minorEastAsia" w:hAnsiTheme="minorEastAsia" w:eastAsiaTheme="minorEastAsia" w:cstheme="minorEastAsia"/>
          <w:color w:val="000000"/>
          <w:kern w:val="0"/>
          <w:sz w:val="18"/>
          <w:szCs w:val="18"/>
        </w:rPr>
        <w:fldChar w:fldCharType="begin"/>
      </w:r>
      <w:r>
        <w:rPr>
          <w:rFonts w:hint="eastAsia" w:asciiTheme="minorEastAsia" w:hAnsiTheme="minorEastAsia" w:eastAsiaTheme="minorEastAsia" w:cstheme="minorEastAsia"/>
          <w:color w:val="000000"/>
          <w:kern w:val="0"/>
          <w:sz w:val="18"/>
          <w:szCs w:val="18"/>
        </w:rPr>
        <w:instrText xml:space="preserve"> INCLUDEPICTURE "http://www.pep.com.cn/gzhx/gzhxjs/shtyj/zhtfx/200811/W020081119589887290335.gif" \* MERGEFORMATINET </w:instrText>
      </w:r>
      <w:r>
        <w:rPr>
          <w:rFonts w:hint="eastAsia" w:asciiTheme="minorEastAsia" w:hAnsiTheme="minorEastAsia" w:eastAsiaTheme="minorEastAsia" w:cstheme="minorEastAsia"/>
          <w:color w:val="000000"/>
          <w:kern w:val="0"/>
          <w:sz w:val="18"/>
          <w:szCs w:val="18"/>
        </w:rPr>
        <w:fldChar w:fldCharType="separate"/>
      </w:r>
      <w:r>
        <w:rPr>
          <w:rFonts w:hint="eastAsia" w:asciiTheme="minorEastAsia" w:hAnsiTheme="minorEastAsia" w:eastAsiaTheme="minorEastAsia" w:cstheme="minorEastAsia"/>
          <w:color w:val="000000"/>
          <w:kern w:val="0"/>
          <w:sz w:val="18"/>
          <w:szCs w:val="18"/>
        </w:rPr>
        <w:drawing>
          <wp:inline distT="0" distB="0" distL="114300" distR="114300">
            <wp:extent cx="4561840" cy="1475740"/>
            <wp:effectExtent l="0" t="0" r="0"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0" r:link="rId11"/>
                    <a:stretch>
                      <a:fillRect/>
                    </a:stretch>
                  </pic:blipFill>
                  <pic:spPr>
                    <a:xfrm>
                      <a:off x="0" y="0"/>
                      <a:ext cx="4561840" cy="1475740"/>
                    </a:xfrm>
                    <a:prstGeom prst="rect">
                      <a:avLst/>
                    </a:prstGeom>
                    <a:noFill/>
                    <a:ln w="9525">
                      <a:noFill/>
                    </a:ln>
                  </pic:spPr>
                </pic:pic>
              </a:graphicData>
            </a:graphic>
          </wp:inline>
        </w:drawing>
      </w:r>
      <w:r>
        <w:rPr>
          <w:rFonts w:hint="eastAsia" w:asciiTheme="minorEastAsia" w:hAnsiTheme="minorEastAsia" w:eastAsiaTheme="minorEastAsia" w:cstheme="minorEastAsia"/>
          <w:color w:val="000000"/>
          <w:kern w:val="0"/>
          <w:sz w:val="18"/>
          <w:szCs w:val="18"/>
        </w:rPr>
        <w:fldChar w:fldCharType="end"/>
      </w:r>
      <w:r>
        <w:rPr>
          <w:rFonts w:hint="eastAsia" w:asciiTheme="minorEastAsia" w:hAnsiTheme="minorEastAsia" w:eastAsiaTheme="minorEastAsia" w:cstheme="minorEastAsia"/>
          <w:color w:val="000000"/>
          <w:kern w:val="0"/>
          <w:sz w:val="18"/>
          <w:szCs w:val="18"/>
        </w:rPr>
        <w:t>                 A              B           C          D         E          F</w:t>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⑴选用各装置的接口顺序为</w:t>
      </w:r>
      <w:r>
        <w:rPr>
          <w:rFonts w:hint="eastAsia" w:asciiTheme="minorEastAsia" w:hAnsiTheme="minorEastAsia" w:eastAsiaTheme="minorEastAsia" w:cstheme="minorEastAsia"/>
          <w:color w:val="000000"/>
          <w:kern w:val="0"/>
          <w:sz w:val="18"/>
          <w:szCs w:val="18"/>
          <w:u w:val="single"/>
        </w:rPr>
        <w:t>       </w:t>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⑵各装置所起的作用</w:t>
      </w:r>
      <w:r>
        <w:rPr>
          <w:rFonts w:hint="eastAsia" w:asciiTheme="minorEastAsia" w:hAnsiTheme="minorEastAsia" w:eastAsiaTheme="minorEastAsia" w:cstheme="minorEastAsia"/>
          <w:color w:val="000000"/>
          <w:kern w:val="0"/>
          <w:sz w:val="18"/>
          <w:szCs w:val="18"/>
          <w:u w:val="single"/>
        </w:rPr>
        <w:t xml:space="preserve">                                                </w:t>
      </w:r>
    </w:p>
    <w:p>
      <w:pPr>
        <w:widowControl/>
        <w:snapToGrid w:val="0"/>
        <w:spacing w:line="324" w:lineRule="atLeast"/>
        <w:ind w:firstLine="307" w:firstLineChars="171"/>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⑶实验中若用12mol﹒L</w:t>
      </w:r>
      <w:r>
        <w:rPr>
          <w:rFonts w:hint="eastAsia" w:asciiTheme="minorEastAsia" w:hAnsiTheme="minorEastAsia" w:eastAsiaTheme="minorEastAsia" w:cstheme="minorEastAsia"/>
          <w:color w:val="000000"/>
          <w:kern w:val="0"/>
          <w:sz w:val="18"/>
          <w:szCs w:val="18"/>
          <w:vertAlign w:val="superscript"/>
        </w:rPr>
        <w:t>-1</w:t>
      </w:r>
      <w:r>
        <w:rPr>
          <w:rFonts w:hint="eastAsia" w:asciiTheme="minorEastAsia" w:hAnsiTheme="minorEastAsia" w:eastAsiaTheme="minorEastAsia" w:cstheme="minorEastAsia"/>
          <w:color w:val="000000"/>
          <w:kern w:val="0"/>
          <w:sz w:val="18"/>
          <w:szCs w:val="18"/>
        </w:rPr>
        <w:t>的浓盐酸100ml与足量的MnO</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反应，最终生成Ca(ClO)</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的物质的量总是小于0.15mol,其可能的主要原因是</w:t>
      </w:r>
      <w:r>
        <w:rPr>
          <w:rFonts w:hint="eastAsia" w:asciiTheme="minorEastAsia" w:hAnsiTheme="minorEastAsia" w:eastAsiaTheme="minorEastAsia" w:cstheme="minorEastAsia"/>
          <w:color w:val="000000"/>
          <w:kern w:val="0"/>
          <w:sz w:val="18"/>
          <w:szCs w:val="18"/>
          <w:u w:val="single"/>
        </w:rPr>
        <w:t>                           </w:t>
      </w:r>
      <w:r>
        <w:rPr>
          <w:rFonts w:hint="eastAsia" w:asciiTheme="minorEastAsia" w:hAnsiTheme="minorEastAsia" w:eastAsiaTheme="minorEastAsia" w:cstheme="minorEastAsia"/>
          <w:color w:val="000000"/>
          <w:kern w:val="0"/>
          <w:sz w:val="18"/>
          <w:szCs w:val="18"/>
        </w:rPr>
        <w:t xml:space="preserve">（假定各步反应均无反应物损耗且无副反应发生）                </w:t>
      </w:r>
    </w:p>
    <w:p>
      <w:pPr>
        <w:widowControl/>
        <w:snapToGrid w:val="0"/>
        <w:spacing w:line="324" w:lineRule="atLeast"/>
        <w:ind w:firstLine="307" w:firstLineChars="171"/>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20</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000000"/>
          <w:kern w:val="0"/>
          <w:sz w:val="18"/>
          <w:szCs w:val="18"/>
        </w:rPr>
        <w:t>有一种由CO、CO</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、H</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、水蒸气四种气体组成的混合气体，要证明其中含有CO和 H</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，可选用的仪器及药品如下：</w:t>
      </w:r>
    </w:p>
    <w:p>
      <w:pPr>
        <w:widowControl/>
        <w:snapToGrid w:val="0"/>
        <w:spacing w:line="324" w:lineRule="atLeas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（1）实验时，连接装置的顺序是</w:t>
      </w:r>
      <w:r>
        <w:rPr>
          <w:rFonts w:hint="eastAsia" w:asciiTheme="minorEastAsia" w:hAnsiTheme="minorEastAsia" w:eastAsiaTheme="minorEastAsia" w:cstheme="minorEastAsia"/>
          <w:color w:val="000000"/>
          <w:kern w:val="0"/>
          <w:sz w:val="18"/>
          <w:szCs w:val="18"/>
          <w:u w:val="single"/>
        </w:rPr>
        <w:t xml:space="preserve">        </w:t>
      </w:r>
      <w:r>
        <w:rPr>
          <w:rFonts w:hint="eastAsia" w:asciiTheme="minorEastAsia" w:hAnsiTheme="minorEastAsia" w:eastAsiaTheme="minorEastAsia" w:cstheme="minorEastAsia"/>
          <w:color w:val="000000"/>
          <w:kern w:val="0"/>
          <w:sz w:val="18"/>
          <w:szCs w:val="18"/>
        </w:rPr>
        <w:t>；导管接口的顺序是</w:t>
      </w:r>
      <w:r>
        <w:rPr>
          <w:rFonts w:hint="eastAsia" w:asciiTheme="minorEastAsia" w:hAnsiTheme="minorEastAsia" w:eastAsiaTheme="minorEastAsia" w:cstheme="minorEastAsia"/>
          <w:color w:val="000000"/>
          <w:kern w:val="0"/>
          <w:sz w:val="18"/>
          <w:szCs w:val="18"/>
          <w:u w:val="single"/>
        </w:rPr>
        <w:t xml:space="preserve">                       </w:t>
      </w:r>
      <w:r>
        <w:rPr>
          <w:rFonts w:hint="eastAsia" w:asciiTheme="minorEastAsia" w:hAnsiTheme="minorEastAsia" w:eastAsiaTheme="minorEastAsia" w:cstheme="minorEastAsia"/>
          <w:color w:val="000000"/>
          <w:kern w:val="0"/>
          <w:sz w:val="18"/>
          <w:szCs w:val="18"/>
        </w:rPr>
        <w:t>。</w:t>
      </w:r>
    </w:p>
    <w:p>
      <w:pPr>
        <w:widowControl/>
        <w:snapToGrid w:val="0"/>
        <w:spacing w:line="324" w:lineRule="atLeas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（2）装置①内发生反应的化学方程式是</w:t>
      </w:r>
      <w:r>
        <w:rPr>
          <w:rFonts w:hint="eastAsia" w:asciiTheme="minorEastAsia" w:hAnsiTheme="minorEastAsia" w:eastAsiaTheme="minorEastAsia" w:cstheme="minorEastAsia"/>
          <w:color w:val="000000"/>
          <w:kern w:val="0"/>
          <w:sz w:val="18"/>
          <w:szCs w:val="18"/>
          <w:u w:val="single"/>
        </w:rPr>
        <w:t xml:space="preserve">                             </w:t>
      </w:r>
      <w:r>
        <w:rPr>
          <w:rFonts w:hint="eastAsia" w:asciiTheme="minorEastAsia" w:hAnsiTheme="minorEastAsia" w:eastAsiaTheme="minorEastAsia" w:cstheme="minorEastAsia"/>
          <w:color w:val="000000"/>
          <w:kern w:val="0"/>
          <w:sz w:val="18"/>
          <w:szCs w:val="18"/>
        </w:rPr>
        <w:t>。</w:t>
      </w:r>
    </w:p>
    <w:p>
      <w:pPr>
        <w:widowControl/>
        <w:snapToGrid w:val="0"/>
        <w:spacing w:line="324" w:lineRule="atLeas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（3）证明混合气体中含有氢气的实验现象是</w:t>
      </w:r>
      <w:r>
        <w:rPr>
          <w:rFonts w:hint="eastAsia" w:asciiTheme="minorEastAsia" w:hAnsiTheme="minorEastAsia" w:eastAsiaTheme="minorEastAsia" w:cstheme="minorEastAsia"/>
          <w:color w:val="000000"/>
          <w:kern w:val="0"/>
          <w:sz w:val="18"/>
          <w:szCs w:val="18"/>
          <w:u w:val="single"/>
        </w:rPr>
        <w:t xml:space="preserve">                          </w:t>
      </w:r>
      <w:r>
        <w:rPr>
          <w:rFonts w:hint="eastAsia" w:asciiTheme="minorEastAsia" w:hAnsiTheme="minorEastAsia" w:eastAsiaTheme="minorEastAsia" w:cstheme="minorEastAsia"/>
          <w:color w:val="000000"/>
          <w:kern w:val="0"/>
          <w:sz w:val="18"/>
          <w:szCs w:val="18"/>
        </w:rPr>
        <w:t>。</w:t>
      </w:r>
    </w:p>
    <w:p>
      <w:pPr>
        <w:widowControl/>
        <w:snapToGrid w:val="0"/>
        <w:spacing w:line="324" w:lineRule="atLeast"/>
        <w:ind w:firstLine="42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inline distT="0" distB="0" distL="114300" distR="114300">
            <wp:extent cx="4572000" cy="1314450"/>
            <wp:effectExtent l="0" t="0" r="0" b="11430"/>
            <wp:docPr id="7" name="图片 3" descr="W02008111958988729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W020081119589887290127"/>
                    <pic:cNvPicPr>
                      <a:picLocks noChangeAspect="1"/>
                    </pic:cNvPicPr>
                  </pic:nvPicPr>
                  <pic:blipFill>
                    <a:blip r:embed="rId12"/>
                    <a:stretch>
                      <a:fillRect/>
                    </a:stretch>
                  </pic:blipFill>
                  <pic:spPr>
                    <a:xfrm>
                      <a:off x="0" y="0"/>
                      <a:ext cx="4572000" cy="1314450"/>
                    </a:xfrm>
                    <a:prstGeom prst="rect">
                      <a:avLst/>
                    </a:prstGeom>
                    <a:noFill/>
                    <a:ln w="9525">
                      <a:noFill/>
                    </a:ln>
                  </pic:spPr>
                </pic:pic>
              </a:graphicData>
            </a:graphic>
          </wp:inline>
        </w:drawing>
      </w:r>
    </w:p>
    <w:p>
      <w:pPr>
        <w:widowControl/>
        <w:snapToGrid w:val="0"/>
        <w:spacing w:line="324" w:lineRule="atLeast"/>
        <w:ind w:firstLine="420"/>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参考答案</w:t>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1.A 2.C 3.D 4.BD 5.C 6.C 7.D 8.C 9.B 10.D 11.BD 12.B </w:t>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13.⑴②④ ⑵①⑥ 14.B  15.BF</w:t>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16.（1）检查装置的气密性</w:t>
      </w:r>
    </w:p>
    <w:p>
      <w:pPr>
        <w:widowControl/>
        <w:snapToGrid w:val="0"/>
        <w:spacing w:line="324" w:lineRule="atLeast"/>
        <w:ind w:firstLine="630" w:firstLineChars="35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（2）CO</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、NO、NO</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选填两个，其他合理答案也给分（如NH</w:t>
      </w:r>
      <w:r>
        <w:rPr>
          <w:rFonts w:hint="eastAsia" w:asciiTheme="minorEastAsia" w:hAnsiTheme="minorEastAsia" w:eastAsiaTheme="minorEastAsia" w:cstheme="minorEastAsia"/>
          <w:color w:val="000000"/>
          <w:kern w:val="0"/>
          <w:sz w:val="18"/>
          <w:szCs w:val="18"/>
          <w:vertAlign w:val="subscript"/>
        </w:rPr>
        <w:t>3</w:t>
      </w:r>
      <w:r>
        <w:rPr>
          <w:rFonts w:hint="eastAsia" w:asciiTheme="minorEastAsia" w:hAnsiTheme="minorEastAsia" w:eastAsiaTheme="minorEastAsia" w:cstheme="minorEastAsia"/>
          <w:color w:val="000000"/>
          <w:kern w:val="0"/>
          <w:sz w:val="18"/>
          <w:szCs w:val="18"/>
        </w:rPr>
        <w:t>、HCl、H</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S、SO</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、Cl</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 xml:space="preserve"> ）</w:t>
      </w:r>
    </w:p>
    <w:p>
      <w:pPr>
        <w:widowControl/>
        <w:snapToGrid w:val="0"/>
        <w:spacing w:line="324" w:lineRule="atLeast"/>
        <w:ind w:firstLine="630" w:firstLineChars="350"/>
        <w:jc w:val="left"/>
        <w:rPr>
          <w:rFonts w:hint="eastAsia" w:asciiTheme="minorEastAsia" w:hAnsiTheme="minorEastAsia" w:eastAsiaTheme="minorEastAsia" w:cstheme="minorEastAsia"/>
          <w:color w:val="000000"/>
          <w:kern w:val="0"/>
          <w:sz w:val="18"/>
          <w:szCs w:val="18"/>
          <w:vertAlign w:val="subscript"/>
        </w:rPr>
      </w:pPr>
      <w:r>
        <w:rPr>
          <w:rFonts w:hint="eastAsia" w:asciiTheme="minorEastAsia" w:hAnsiTheme="minorEastAsia" w:eastAsiaTheme="minorEastAsia" w:cstheme="minorEastAsia"/>
          <w:color w:val="000000"/>
          <w:kern w:val="0"/>
          <w:sz w:val="18"/>
          <w:szCs w:val="18"/>
        </w:rPr>
        <w:t>（3）双氧水（或过氧化氢水溶液）Na</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O</w:t>
      </w:r>
      <w:r>
        <w:rPr>
          <w:rFonts w:hint="eastAsia" w:asciiTheme="minorEastAsia" w:hAnsiTheme="minorEastAsia" w:eastAsiaTheme="minorEastAsia" w:cstheme="minorEastAsia"/>
          <w:color w:val="000000"/>
          <w:kern w:val="0"/>
          <w:sz w:val="18"/>
          <w:szCs w:val="18"/>
          <w:vertAlign w:val="subscript"/>
        </w:rPr>
        <w:t>2 </w:t>
      </w:r>
    </w:p>
    <w:p>
      <w:pPr>
        <w:widowControl/>
        <w:snapToGrid w:val="0"/>
        <w:spacing w:line="324" w:lineRule="atLeast"/>
        <w:ind w:firstLine="630" w:firstLineChars="35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（4）a   用胶管连接b和c接口，由a导入H</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气体，（水通过b和c排入B中）。</w:t>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xml:space="preserve">17.（1）潮湿有色布条褪色而干燥有色布条不褪色 </w:t>
      </w:r>
    </w:p>
    <w:p>
      <w:pPr>
        <w:widowControl/>
        <w:snapToGrid w:val="0"/>
        <w:spacing w:line="324" w:lineRule="atLeast"/>
        <w:ind w:firstLine="630" w:firstLineChars="35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（2）氢氧化钠（NaOH）；2NaOH+Cl</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=NaClO+NaCl+H</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O ； Ca(ClO)</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 xml:space="preserve"> ； C </w:t>
      </w:r>
    </w:p>
    <w:p>
      <w:pPr>
        <w:widowControl/>
        <w:snapToGrid w:val="0"/>
        <w:spacing w:line="324" w:lineRule="atLeast"/>
        <w:ind w:firstLine="630" w:firstLineChars="35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（3）D</w:t>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18</w:t>
      </w:r>
      <w:r>
        <w:rPr>
          <w:rFonts w:hint="eastAsia" w:asciiTheme="minorEastAsia" w:hAnsiTheme="minorEastAsia" w:eastAsiaTheme="minorEastAsia" w:cstheme="minorEastAsia"/>
          <w:b/>
          <w:bCs/>
          <w:color w:val="000000"/>
          <w:kern w:val="0"/>
          <w:sz w:val="18"/>
          <w:szCs w:val="18"/>
        </w:rPr>
        <w:t>.</w:t>
      </w:r>
      <w:r>
        <w:rPr>
          <w:rFonts w:hint="eastAsia" w:asciiTheme="minorEastAsia" w:hAnsiTheme="minorEastAsia" w:eastAsiaTheme="minorEastAsia" w:cstheme="minorEastAsia"/>
          <w:color w:val="000000"/>
          <w:kern w:val="0"/>
          <w:sz w:val="18"/>
          <w:szCs w:val="18"/>
        </w:rPr>
        <w:t>(1).</w:t>
      </w:r>
      <w:r>
        <w:rPr>
          <w:rFonts w:hint="eastAsia" w:asciiTheme="minorEastAsia" w:hAnsiTheme="minorEastAsia" w:eastAsiaTheme="minorEastAsia" w:cstheme="minorEastAsia"/>
          <w:caps/>
          <w:color w:val="000000"/>
          <w:kern w:val="0"/>
          <w:sz w:val="18"/>
          <w:szCs w:val="18"/>
        </w:rPr>
        <w:t>ＣＯ</w:t>
      </w:r>
      <w:r>
        <w:rPr>
          <w:rFonts w:hint="eastAsia" w:asciiTheme="minorEastAsia" w:hAnsiTheme="minorEastAsia" w:eastAsiaTheme="minorEastAsia" w:cstheme="minorEastAsia"/>
          <w:caps/>
          <w:color w:val="000000"/>
          <w:kern w:val="0"/>
          <w:sz w:val="18"/>
          <w:szCs w:val="18"/>
          <w:vertAlign w:val="subscript"/>
        </w:rPr>
        <w:t>3</w:t>
      </w:r>
      <w:r>
        <w:rPr>
          <w:rFonts w:hint="eastAsia" w:asciiTheme="minorEastAsia" w:hAnsiTheme="minorEastAsia" w:eastAsiaTheme="minorEastAsia" w:cstheme="minorEastAsia"/>
          <w:caps/>
          <w:color w:val="000000"/>
          <w:kern w:val="0"/>
          <w:sz w:val="18"/>
          <w:szCs w:val="18"/>
          <w:vertAlign w:val="superscript"/>
        </w:rPr>
        <w:t>2 －</w:t>
      </w:r>
      <w:r>
        <w:rPr>
          <w:rFonts w:hint="eastAsia" w:asciiTheme="minorEastAsia" w:hAnsiTheme="minorEastAsia" w:eastAsiaTheme="minorEastAsia" w:cstheme="minorEastAsia"/>
          <w:caps/>
          <w:color w:val="000000"/>
          <w:kern w:val="0"/>
          <w:sz w:val="18"/>
          <w:szCs w:val="18"/>
        </w:rPr>
        <w:t>、</w:t>
      </w:r>
      <w:r>
        <w:rPr>
          <w:rFonts w:hint="eastAsia" w:asciiTheme="minorEastAsia" w:hAnsiTheme="minorEastAsia" w:eastAsiaTheme="minorEastAsia" w:cstheme="minorEastAsia"/>
          <w:color w:val="000000"/>
          <w:kern w:val="0"/>
          <w:sz w:val="18"/>
          <w:szCs w:val="18"/>
        </w:rPr>
        <w:t>S</w:t>
      </w:r>
      <w:r>
        <w:rPr>
          <w:rFonts w:hint="eastAsia" w:asciiTheme="minorEastAsia" w:hAnsiTheme="minorEastAsia" w:eastAsiaTheme="minorEastAsia" w:cstheme="minorEastAsia"/>
          <w:color w:val="000000"/>
          <w:kern w:val="0"/>
          <w:sz w:val="18"/>
          <w:szCs w:val="18"/>
          <w:vertAlign w:val="superscript"/>
        </w:rPr>
        <w:t>2-</w:t>
      </w:r>
      <w:r>
        <w:rPr>
          <w:rFonts w:hint="eastAsia" w:asciiTheme="minorEastAsia" w:hAnsiTheme="minorEastAsia" w:eastAsiaTheme="minorEastAsia" w:cstheme="minorEastAsia"/>
          <w:color w:val="000000"/>
          <w:kern w:val="0"/>
          <w:sz w:val="18"/>
          <w:szCs w:val="18"/>
        </w:rPr>
        <w:t xml:space="preserve"> 、AlO</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vertAlign w:val="superscript"/>
        </w:rPr>
        <w:t>-</w:t>
      </w:r>
      <w:r>
        <w:rPr>
          <w:rFonts w:hint="eastAsia" w:asciiTheme="minorEastAsia" w:hAnsiTheme="minorEastAsia" w:eastAsiaTheme="minorEastAsia" w:cstheme="minorEastAsia"/>
          <w:color w:val="000000"/>
          <w:kern w:val="0"/>
          <w:sz w:val="18"/>
          <w:szCs w:val="18"/>
        </w:rPr>
        <w:t xml:space="preserve"> 、</w:t>
      </w:r>
      <w:r>
        <w:rPr>
          <w:rFonts w:hint="eastAsia" w:asciiTheme="minorEastAsia" w:hAnsiTheme="minorEastAsia" w:eastAsiaTheme="minorEastAsia" w:cstheme="minorEastAsia"/>
          <w:caps/>
          <w:color w:val="000000"/>
          <w:kern w:val="0"/>
          <w:sz w:val="18"/>
          <w:szCs w:val="18"/>
        </w:rPr>
        <w:t>ＳＯ</w:t>
      </w:r>
      <w:r>
        <w:rPr>
          <w:rFonts w:hint="eastAsia" w:asciiTheme="minorEastAsia" w:hAnsiTheme="minorEastAsia" w:eastAsiaTheme="minorEastAsia" w:cstheme="minorEastAsia"/>
          <w:caps/>
          <w:color w:val="000000"/>
          <w:kern w:val="0"/>
          <w:sz w:val="18"/>
          <w:szCs w:val="18"/>
          <w:vertAlign w:val="subscript"/>
        </w:rPr>
        <w:t>３</w:t>
      </w:r>
      <w:r>
        <w:rPr>
          <w:rFonts w:hint="eastAsia" w:asciiTheme="minorEastAsia" w:hAnsiTheme="minorEastAsia" w:eastAsiaTheme="minorEastAsia" w:cstheme="minorEastAsia"/>
          <w:caps/>
          <w:color w:val="000000"/>
          <w:kern w:val="0"/>
          <w:sz w:val="18"/>
          <w:szCs w:val="18"/>
          <w:vertAlign w:val="superscript"/>
        </w:rPr>
        <w:t>２－</w:t>
      </w:r>
      <w:r>
        <w:rPr>
          <w:rFonts w:hint="eastAsia" w:asciiTheme="minorEastAsia" w:hAnsiTheme="minorEastAsia" w:eastAsiaTheme="minorEastAsia" w:cstheme="minorEastAsia"/>
          <w:color w:val="000000"/>
          <w:kern w:val="0"/>
          <w:sz w:val="18"/>
          <w:szCs w:val="18"/>
        </w:rPr>
        <w:t xml:space="preserve"> </w:t>
      </w:r>
    </w:p>
    <w:p>
      <w:pPr>
        <w:widowControl/>
        <w:snapToGrid w:val="0"/>
        <w:spacing w:line="324" w:lineRule="atLeast"/>
        <w:ind w:firstLine="630" w:firstLineChars="35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 Ｆe</w:t>
      </w:r>
      <w:r>
        <w:rPr>
          <w:rFonts w:hint="eastAsia" w:asciiTheme="minorEastAsia" w:hAnsiTheme="minorEastAsia" w:eastAsiaTheme="minorEastAsia" w:cstheme="minorEastAsia"/>
          <w:caps/>
          <w:color w:val="000000"/>
          <w:kern w:val="0"/>
          <w:sz w:val="18"/>
          <w:szCs w:val="18"/>
          <w:vertAlign w:val="superscript"/>
        </w:rPr>
        <w:t>３＋</w:t>
      </w:r>
      <w:r>
        <w:rPr>
          <w:rFonts w:hint="eastAsia" w:asciiTheme="minorEastAsia" w:hAnsiTheme="minorEastAsia" w:eastAsiaTheme="minorEastAsia" w:cstheme="minorEastAsia"/>
          <w:color w:val="000000"/>
          <w:kern w:val="0"/>
          <w:sz w:val="18"/>
          <w:szCs w:val="18"/>
        </w:rPr>
        <w:t>、NO</w:t>
      </w:r>
      <w:r>
        <w:rPr>
          <w:rFonts w:hint="eastAsia" w:asciiTheme="minorEastAsia" w:hAnsiTheme="minorEastAsia" w:eastAsiaTheme="minorEastAsia" w:cstheme="minorEastAsia"/>
          <w:color w:val="000000"/>
          <w:kern w:val="0"/>
          <w:sz w:val="18"/>
          <w:szCs w:val="18"/>
          <w:vertAlign w:val="subscript"/>
        </w:rPr>
        <w:t>3</w:t>
      </w:r>
      <w:r>
        <w:rPr>
          <w:rFonts w:hint="eastAsia" w:asciiTheme="minorEastAsia" w:hAnsiTheme="minorEastAsia" w:eastAsiaTheme="minorEastAsia" w:cstheme="minorEastAsia"/>
          <w:color w:val="000000"/>
          <w:kern w:val="0"/>
          <w:sz w:val="18"/>
          <w:szCs w:val="18"/>
          <w:vertAlign w:val="superscript"/>
        </w:rPr>
        <w:t>-</w:t>
      </w:r>
      <w:r>
        <w:rPr>
          <w:rFonts w:hint="eastAsia" w:asciiTheme="minorEastAsia" w:hAnsiTheme="minorEastAsia" w:eastAsiaTheme="minorEastAsia" w:cstheme="minorEastAsia"/>
          <w:caps/>
          <w:color w:val="000000"/>
          <w:kern w:val="0"/>
          <w:sz w:val="18"/>
          <w:szCs w:val="18"/>
        </w:rPr>
        <w:t>、Ｍ</w:t>
      </w:r>
      <w:r>
        <w:rPr>
          <w:rFonts w:hint="eastAsia" w:asciiTheme="minorEastAsia" w:hAnsiTheme="minorEastAsia" w:eastAsiaTheme="minorEastAsia" w:cstheme="minorEastAsia"/>
          <w:color w:val="000000"/>
          <w:kern w:val="0"/>
          <w:sz w:val="18"/>
          <w:szCs w:val="18"/>
        </w:rPr>
        <w:t>n</w:t>
      </w:r>
      <w:r>
        <w:rPr>
          <w:rFonts w:hint="eastAsia" w:asciiTheme="minorEastAsia" w:hAnsiTheme="minorEastAsia" w:eastAsiaTheme="minorEastAsia" w:cstheme="minorEastAsia"/>
          <w:caps/>
          <w:color w:val="000000"/>
          <w:kern w:val="0"/>
          <w:sz w:val="18"/>
          <w:szCs w:val="18"/>
        </w:rPr>
        <w:t>Ｏ</w:t>
      </w:r>
      <w:r>
        <w:rPr>
          <w:rFonts w:hint="eastAsia" w:asciiTheme="minorEastAsia" w:hAnsiTheme="minorEastAsia" w:eastAsiaTheme="minorEastAsia" w:cstheme="minorEastAsia"/>
          <w:caps/>
          <w:color w:val="000000"/>
          <w:kern w:val="0"/>
          <w:sz w:val="18"/>
          <w:szCs w:val="18"/>
          <w:vertAlign w:val="subscript"/>
        </w:rPr>
        <w:t>４</w:t>
      </w:r>
      <w:r>
        <w:rPr>
          <w:rFonts w:hint="eastAsia" w:asciiTheme="minorEastAsia" w:hAnsiTheme="minorEastAsia" w:eastAsiaTheme="minorEastAsia" w:cstheme="minorEastAsia"/>
          <w:caps/>
          <w:color w:val="000000"/>
          <w:kern w:val="0"/>
          <w:sz w:val="18"/>
          <w:szCs w:val="18"/>
          <w:vertAlign w:val="superscript"/>
        </w:rPr>
        <w:t>－</w:t>
      </w:r>
      <w:r>
        <w:rPr>
          <w:rFonts w:hint="eastAsia" w:asciiTheme="minorEastAsia" w:hAnsiTheme="minorEastAsia" w:eastAsiaTheme="minorEastAsia" w:cstheme="minorEastAsia"/>
          <w:color w:val="000000"/>
          <w:kern w:val="0"/>
          <w:sz w:val="18"/>
          <w:szCs w:val="18"/>
        </w:rPr>
        <w:t xml:space="preserve"> </w:t>
      </w:r>
    </w:p>
    <w:p>
      <w:pPr>
        <w:widowControl/>
        <w:snapToGrid w:val="0"/>
        <w:spacing w:line="324" w:lineRule="atLeast"/>
        <w:ind w:firstLine="630" w:firstLineChars="35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 . Mg</w:t>
      </w:r>
      <w:r>
        <w:rPr>
          <w:rFonts w:hint="eastAsia" w:asciiTheme="minorEastAsia" w:hAnsiTheme="minorEastAsia" w:eastAsiaTheme="minorEastAsia" w:cstheme="minorEastAsia"/>
          <w:color w:val="000000"/>
          <w:kern w:val="0"/>
          <w:sz w:val="18"/>
          <w:szCs w:val="18"/>
          <w:vertAlign w:val="superscript"/>
        </w:rPr>
        <w:t>2+</w:t>
      </w:r>
      <w:r>
        <w:rPr>
          <w:rFonts w:hint="eastAsia" w:asciiTheme="minorEastAsia" w:hAnsiTheme="minorEastAsia" w:eastAsiaTheme="minorEastAsia" w:cstheme="minorEastAsia"/>
          <w:color w:val="000000"/>
          <w:kern w:val="0"/>
          <w:sz w:val="18"/>
          <w:szCs w:val="18"/>
        </w:rPr>
        <w:t>、Al</w:t>
      </w:r>
      <w:r>
        <w:rPr>
          <w:rFonts w:hint="eastAsia" w:asciiTheme="minorEastAsia" w:hAnsiTheme="minorEastAsia" w:eastAsiaTheme="minorEastAsia" w:cstheme="minorEastAsia"/>
          <w:color w:val="000000"/>
          <w:kern w:val="0"/>
          <w:sz w:val="18"/>
          <w:szCs w:val="18"/>
          <w:vertAlign w:val="superscript"/>
        </w:rPr>
        <w:t>3+</w:t>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xml:space="preserve">   (4) . Ba</w:t>
      </w:r>
      <w:r>
        <w:rPr>
          <w:rFonts w:hint="eastAsia" w:asciiTheme="minorEastAsia" w:hAnsiTheme="minorEastAsia" w:eastAsiaTheme="minorEastAsia" w:cstheme="minorEastAsia"/>
          <w:color w:val="000000"/>
          <w:kern w:val="0"/>
          <w:sz w:val="18"/>
          <w:szCs w:val="18"/>
          <w:vertAlign w:val="superscript"/>
        </w:rPr>
        <w:t>2+</w:t>
      </w:r>
      <w:r>
        <w:rPr>
          <w:rFonts w:hint="eastAsia" w:asciiTheme="minorEastAsia" w:hAnsiTheme="minorEastAsia" w:eastAsiaTheme="minorEastAsia" w:cstheme="minorEastAsia"/>
          <w:color w:val="000000"/>
          <w:kern w:val="0"/>
          <w:sz w:val="18"/>
          <w:szCs w:val="18"/>
        </w:rPr>
        <w:t xml:space="preserve">  ； SO</w:t>
      </w:r>
      <w:r>
        <w:rPr>
          <w:rFonts w:hint="eastAsia" w:asciiTheme="minorEastAsia" w:hAnsiTheme="minorEastAsia" w:eastAsiaTheme="minorEastAsia" w:cstheme="minorEastAsia"/>
          <w:color w:val="000000"/>
          <w:kern w:val="0"/>
          <w:sz w:val="18"/>
          <w:szCs w:val="18"/>
          <w:vertAlign w:val="subscript"/>
        </w:rPr>
        <w:t>4</w:t>
      </w:r>
      <w:r>
        <w:rPr>
          <w:rFonts w:hint="eastAsia" w:asciiTheme="minorEastAsia" w:hAnsiTheme="minorEastAsia" w:eastAsiaTheme="minorEastAsia" w:cstheme="minorEastAsia"/>
          <w:color w:val="000000"/>
          <w:kern w:val="0"/>
          <w:sz w:val="18"/>
          <w:szCs w:val="18"/>
          <w:vertAlign w:val="superscript"/>
        </w:rPr>
        <w:t>2-</w:t>
      </w:r>
      <w:r>
        <w:rPr>
          <w:rFonts w:hint="eastAsia" w:asciiTheme="minorEastAsia" w:hAnsiTheme="minorEastAsia" w:eastAsiaTheme="minorEastAsia" w:cstheme="minorEastAsia"/>
          <w:color w:val="000000"/>
          <w:kern w:val="0"/>
          <w:sz w:val="18"/>
          <w:szCs w:val="18"/>
        </w:rPr>
        <w:t xml:space="preserve">　 </w:t>
      </w:r>
    </w:p>
    <w:p>
      <w:pPr>
        <w:widowControl/>
        <w:snapToGrid w:val="0"/>
        <w:spacing w:line="324" w:lineRule="atLeast"/>
        <w:ind w:left="1005" w:leftChars="350" w:hanging="270" w:hangingChars="15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w:t>
      </w:r>
      <w:r>
        <w:rPr>
          <w:rFonts w:hint="eastAsia" w:asciiTheme="minorEastAsia" w:hAnsiTheme="minorEastAsia" w:eastAsiaTheme="minorEastAsia" w:cstheme="minorEastAsia"/>
          <w:caps/>
          <w:color w:val="000000"/>
          <w:kern w:val="0"/>
          <w:sz w:val="18"/>
          <w:szCs w:val="18"/>
        </w:rPr>
        <w:t>Ｉ</w:t>
      </w:r>
      <w:r>
        <w:rPr>
          <w:rFonts w:hint="eastAsia" w:asciiTheme="minorEastAsia" w:hAnsiTheme="minorEastAsia" w:eastAsiaTheme="minorEastAsia" w:cstheme="minorEastAsia"/>
          <w:caps/>
          <w:color w:val="000000"/>
          <w:kern w:val="0"/>
          <w:sz w:val="18"/>
          <w:szCs w:val="18"/>
          <w:vertAlign w:val="superscript"/>
        </w:rPr>
        <w:t>－</w:t>
      </w:r>
      <w:r>
        <w:rPr>
          <w:rFonts w:hint="eastAsia" w:asciiTheme="minorEastAsia" w:hAnsiTheme="minorEastAsia" w:eastAsiaTheme="minorEastAsia" w:cstheme="minorEastAsia"/>
          <w:color w:val="000000"/>
          <w:kern w:val="0"/>
          <w:sz w:val="18"/>
          <w:szCs w:val="18"/>
        </w:rPr>
        <w:t xml:space="preserve"> 、NH</w:t>
      </w:r>
      <w:r>
        <w:rPr>
          <w:rFonts w:hint="eastAsia" w:asciiTheme="minorEastAsia" w:hAnsiTheme="minorEastAsia" w:eastAsiaTheme="minorEastAsia" w:cstheme="minorEastAsia"/>
          <w:color w:val="000000"/>
          <w:kern w:val="0"/>
          <w:sz w:val="18"/>
          <w:szCs w:val="18"/>
          <w:vertAlign w:val="subscript"/>
        </w:rPr>
        <w:t>4</w:t>
      </w:r>
      <w:r>
        <w:rPr>
          <w:rFonts w:hint="eastAsia" w:asciiTheme="minorEastAsia" w:hAnsiTheme="minorEastAsia" w:eastAsiaTheme="minorEastAsia" w:cstheme="minorEastAsia"/>
          <w:color w:val="000000"/>
          <w:kern w:val="0"/>
          <w:sz w:val="18"/>
          <w:szCs w:val="18"/>
          <w:vertAlign w:val="superscript"/>
        </w:rPr>
        <w:t>+</w:t>
      </w:r>
      <w:r>
        <w:rPr>
          <w:rFonts w:hint="eastAsia" w:asciiTheme="minorEastAsia" w:hAnsiTheme="minorEastAsia" w:eastAsiaTheme="minorEastAsia" w:cstheme="minorEastAsia"/>
          <w:color w:val="000000"/>
          <w:kern w:val="0"/>
          <w:sz w:val="18"/>
          <w:szCs w:val="18"/>
        </w:rPr>
        <w:t xml:space="preserve"> 、Ba</w:t>
      </w:r>
      <w:r>
        <w:rPr>
          <w:rFonts w:hint="eastAsia" w:asciiTheme="minorEastAsia" w:hAnsiTheme="minorEastAsia" w:eastAsiaTheme="minorEastAsia" w:cstheme="minorEastAsia"/>
          <w:color w:val="000000"/>
          <w:kern w:val="0"/>
          <w:sz w:val="18"/>
          <w:szCs w:val="18"/>
          <w:vertAlign w:val="superscript"/>
        </w:rPr>
        <w:t>2+</w:t>
      </w:r>
      <w:r>
        <w:rPr>
          <w:rFonts w:hint="eastAsia" w:asciiTheme="minorEastAsia" w:hAnsiTheme="minorEastAsia" w:eastAsiaTheme="minorEastAsia" w:cstheme="minorEastAsia"/>
          <w:color w:val="000000"/>
          <w:kern w:val="0"/>
          <w:sz w:val="18"/>
          <w:szCs w:val="18"/>
        </w:rPr>
        <w:t>； Mg</w:t>
      </w:r>
      <w:r>
        <w:rPr>
          <w:rFonts w:hint="eastAsia" w:asciiTheme="minorEastAsia" w:hAnsiTheme="minorEastAsia" w:eastAsiaTheme="minorEastAsia" w:cstheme="minorEastAsia"/>
          <w:color w:val="000000"/>
          <w:kern w:val="0"/>
          <w:sz w:val="18"/>
          <w:szCs w:val="18"/>
          <w:vertAlign w:val="superscript"/>
        </w:rPr>
        <w:t>2+</w:t>
      </w:r>
      <w:r>
        <w:rPr>
          <w:rFonts w:hint="eastAsia" w:asciiTheme="minorEastAsia" w:hAnsiTheme="minorEastAsia" w:eastAsiaTheme="minorEastAsia" w:cstheme="minorEastAsia"/>
          <w:color w:val="000000"/>
          <w:kern w:val="0"/>
          <w:sz w:val="18"/>
          <w:szCs w:val="18"/>
        </w:rPr>
        <w:t>、Al</w:t>
      </w:r>
      <w:r>
        <w:rPr>
          <w:rFonts w:hint="eastAsia" w:asciiTheme="minorEastAsia" w:hAnsiTheme="minorEastAsia" w:eastAsiaTheme="minorEastAsia" w:cstheme="minorEastAsia"/>
          <w:color w:val="000000"/>
          <w:kern w:val="0"/>
          <w:sz w:val="18"/>
          <w:szCs w:val="18"/>
          <w:vertAlign w:val="superscript"/>
        </w:rPr>
        <w:t>3+</w:t>
      </w:r>
      <w:r>
        <w:rPr>
          <w:rFonts w:hint="eastAsia" w:asciiTheme="minorEastAsia" w:hAnsiTheme="minorEastAsia" w:eastAsiaTheme="minorEastAsia" w:cstheme="minorEastAsia"/>
          <w:color w:val="000000"/>
          <w:kern w:val="0"/>
          <w:sz w:val="18"/>
          <w:szCs w:val="18"/>
        </w:rPr>
        <w:t xml:space="preserve"> 、Ｆe</w:t>
      </w:r>
      <w:r>
        <w:rPr>
          <w:rFonts w:hint="eastAsia" w:asciiTheme="minorEastAsia" w:hAnsiTheme="minorEastAsia" w:eastAsiaTheme="minorEastAsia" w:cstheme="minorEastAsia"/>
          <w:caps/>
          <w:color w:val="000000"/>
          <w:kern w:val="0"/>
          <w:sz w:val="18"/>
          <w:szCs w:val="18"/>
          <w:vertAlign w:val="superscript"/>
        </w:rPr>
        <w:t>３＋</w:t>
      </w:r>
      <w:r>
        <w:rPr>
          <w:rFonts w:hint="eastAsia" w:asciiTheme="minorEastAsia" w:hAnsiTheme="minorEastAsia" w:eastAsiaTheme="minorEastAsia" w:cstheme="minorEastAsia"/>
          <w:caps/>
          <w:color w:val="000000"/>
          <w:kern w:val="0"/>
          <w:sz w:val="18"/>
          <w:szCs w:val="18"/>
        </w:rPr>
        <w:t>、</w:t>
      </w:r>
      <w:r>
        <w:rPr>
          <w:rFonts w:hint="eastAsia" w:asciiTheme="minorEastAsia" w:hAnsiTheme="minorEastAsia" w:eastAsiaTheme="minorEastAsia" w:cstheme="minorEastAsia"/>
          <w:color w:val="000000"/>
          <w:kern w:val="0"/>
          <w:sz w:val="18"/>
          <w:szCs w:val="18"/>
        </w:rPr>
        <w:t>NO</w:t>
      </w:r>
      <w:r>
        <w:rPr>
          <w:rFonts w:hint="eastAsia" w:asciiTheme="minorEastAsia" w:hAnsiTheme="minorEastAsia" w:eastAsiaTheme="minorEastAsia" w:cstheme="minorEastAsia"/>
          <w:color w:val="000000"/>
          <w:kern w:val="0"/>
          <w:sz w:val="18"/>
          <w:szCs w:val="18"/>
          <w:vertAlign w:val="subscript"/>
        </w:rPr>
        <w:t>3</w:t>
      </w:r>
      <w:r>
        <w:rPr>
          <w:rFonts w:hint="eastAsia" w:asciiTheme="minorEastAsia" w:hAnsiTheme="minorEastAsia" w:eastAsiaTheme="minorEastAsia" w:cstheme="minorEastAsia"/>
          <w:color w:val="000000"/>
          <w:kern w:val="0"/>
          <w:sz w:val="18"/>
          <w:szCs w:val="18"/>
          <w:vertAlign w:val="superscript"/>
        </w:rPr>
        <w:t>-</w:t>
      </w:r>
      <w:r>
        <w:rPr>
          <w:rFonts w:hint="eastAsia" w:asciiTheme="minorEastAsia" w:hAnsiTheme="minorEastAsia" w:eastAsiaTheme="minorEastAsia" w:cstheme="minorEastAsia"/>
          <w:caps/>
          <w:color w:val="000000"/>
          <w:kern w:val="0"/>
          <w:sz w:val="18"/>
          <w:szCs w:val="18"/>
        </w:rPr>
        <w:t>、ＣＯ</w:t>
      </w:r>
      <w:r>
        <w:rPr>
          <w:rFonts w:hint="eastAsia" w:asciiTheme="minorEastAsia" w:hAnsiTheme="minorEastAsia" w:eastAsiaTheme="minorEastAsia" w:cstheme="minorEastAsia"/>
          <w:caps/>
          <w:color w:val="000000"/>
          <w:kern w:val="0"/>
          <w:sz w:val="18"/>
          <w:szCs w:val="18"/>
          <w:vertAlign w:val="subscript"/>
        </w:rPr>
        <w:t>3</w:t>
      </w:r>
      <w:r>
        <w:rPr>
          <w:rFonts w:hint="eastAsia" w:asciiTheme="minorEastAsia" w:hAnsiTheme="minorEastAsia" w:eastAsiaTheme="minorEastAsia" w:cstheme="minorEastAsia"/>
          <w:caps/>
          <w:color w:val="000000"/>
          <w:kern w:val="0"/>
          <w:sz w:val="18"/>
          <w:szCs w:val="18"/>
          <w:vertAlign w:val="superscript"/>
        </w:rPr>
        <w:t>2 －</w:t>
      </w:r>
      <w:r>
        <w:rPr>
          <w:rFonts w:hint="eastAsia" w:asciiTheme="minorEastAsia" w:hAnsiTheme="minorEastAsia" w:eastAsiaTheme="minorEastAsia" w:cstheme="minorEastAsia"/>
          <w:caps/>
          <w:color w:val="000000"/>
          <w:kern w:val="0"/>
          <w:sz w:val="18"/>
          <w:szCs w:val="18"/>
        </w:rPr>
        <w:t>、</w:t>
      </w:r>
      <w:r>
        <w:rPr>
          <w:rFonts w:hint="eastAsia" w:asciiTheme="minorEastAsia" w:hAnsiTheme="minorEastAsia" w:eastAsiaTheme="minorEastAsia" w:cstheme="minorEastAsia"/>
          <w:color w:val="000000"/>
          <w:kern w:val="0"/>
          <w:sz w:val="18"/>
          <w:szCs w:val="18"/>
        </w:rPr>
        <w:t>S</w:t>
      </w:r>
      <w:r>
        <w:rPr>
          <w:rFonts w:hint="eastAsia" w:asciiTheme="minorEastAsia" w:hAnsiTheme="minorEastAsia" w:eastAsiaTheme="minorEastAsia" w:cstheme="minorEastAsia"/>
          <w:color w:val="000000"/>
          <w:kern w:val="0"/>
          <w:sz w:val="18"/>
          <w:szCs w:val="18"/>
          <w:vertAlign w:val="superscript"/>
        </w:rPr>
        <w:t>2-</w:t>
      </w:r>
      <w:r>
        <w:rPr>
          <w:rFonts w:hint="eastAsia" w:asciiTheme="minorEastAsia" w:hAnsiTheme="minorEastAsia" w:eastAsiaTheme="minorEastAsia" w:cstheme="minorEastAsia"/>
          <w:color w:val="000000"/>
          <w:kern w:val="0"/>
          <w:sz w:val="18"/>
          <w:szCs w:val="18"/>
        </w:rPr>
        <w:t xml:space="preserve"> 、SO</w:t>
      </w:r>
      <w:r>
        <w:rPr>
          <w:rFonts w:hint="eastAsia" w:asciiTheme="minorEastAsia" w:hAnsiTheme="minorEastAsia" w:eastAsiaTheme="minorEastAsia" w:cstheme="minorEastAsia"/>
          <w:color w:val="000000"/>
          <w:kern w:val="0"/>
          <w:sz w:val="18"/>
          <w:szCs w:val="18"/>
          <w:vertAlign w:val="subscript"/>
        </w:rPr>
        <w:t>4</w:t>
      </w:r>
      <w:r>
        <w:rPr>
          <w:rFonts w:hint="eastAsia" w:asciiTheme="minorEastAsia" w:hAnsiTheme="minorEastAsia" w:eastAsiaTheme="minorEastAsia" w:cstheme="minorEastAsia"/>
          <w:color w:val="000000"/>
          <w:kern w:val="0"/>
          <w:sz w:val="18"/>
          <w:szCs w:val="18"/>
          <w:vertAlign w:val="superscript"/>
        </w:rPr>
        <w:t>2-</w:t>
      </w:r>
      <w:r>
        <w:rPr>
          <w:rFonts w:hint="eastAsia" w:asciiTheme="minorEastAsia" w:hAnsiTheme="minorEastAsia" w:eastAsiaTheme="minorEastAsia" w:cstheme="minorEastAsia"/>
          <w:color w:val="000000"/>
          <w:kern w:val="0"/>
          <w:sz w:val="18"/>
          <w:szCs w:val="18"/>
        </w:rPr>
        <w:t xml:space="preserve"> 、AlO</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vertAlign w:val="superscript"/>
        </w:rPr>
        <w:t>-</w:t>
      </w:r>
      <w:r>
        <w:rPr>
          <w:rFonts w:hint="eastAsia" w:asciiTheme="minorEastAsia" w:hAnsiTheme="minorEastAsia" w:eastAsiaTheme="minorEastAsia" w:cstheme="minorEastAsia"/>
          <w:color w:val="000000"/>
          <w:kern w:val="0"/>
          <w:sz w:val="18"/>
          <w:szCs w:val="18"/>
        </w:rPr>
        <w:t xml:space="preserve"> 、</w:t>
      </w:r>
      <w:r>
        <w:rPr>
          <w:rFonts w:hint="eastAsia" w:asciiTheme="minorEastAsia" w:hAnsiTheme="minorEastAsia" w:eastAsiaTheme="minorEastAsia" w:cstheme="minorEastAsia"/>
          <w:caps/>
          <w:color w:val="000000"/>
          <w:kern w:val="0"/>
          <w:sz w:val="18"/>
          <w:szCs w:val="18"/>
        </w:rPr>
        <w:t>ＳＯ</w:t>
      </w:r>
      <w:r>
        <w:rPr>
          <w:rFonts w:hint="eastAsia" w:asciiTheme="minorEastAsia" w:hAnsiTheme="minorEastAsia" w:eastAsiaTheme="minorEastAsia" w:cstheme="minorEastAsia"/>
          <w:caps/>
          <w:color w:val="000000"/>
          <w:kern w:val="0"/>
          <w:sz w:val="18"/>
          <w:szCs w:val="18"/>
          <w:vertAlign w:val="subscript"/>
        </w:rPr>
        <w:t>３</w:t>
      </w:r>
      <w:r>
        <w:rPr>
          <w:rFonts w:hint="eastAsia" w:asciiTheme="minorEastAsia" w:hAnsiTheme="minorEastAsia" w:eastAsiaTheme="minorEastAsia" w:cstheme="minorEastAsia"/>
          <w:caps/>
          <w:color w:val="000000"/>
          <w:kern w:val="0"/>
          <w:sz w:val="18"/>
          <w:szCs w:val="18"/>
          <w:vertAlign w:val="superscript"/>
        </w:rPr>
        <w:t>２－</w:t>
      </w:r>
      <w:r>
        <w:rPr>
          <w:rFonts w:hint="eastAsia" w:asciiTheme="minorEastAsia" w:hAnsiTheme="minorEastAsia" w:eastAsiaTheme="minorEastAsia" w:cstheme="minorEastAsia"/>
          <w:caps/>
          <w:color w:val="000000"/>
          <w:kern w:val="0"/>
          <w:sz w:val="18"/>
          <w:szCs w:val="18"/>
        </w:rPr>
        <w:t>、Ｍ</w:t>
      </w:r>
      <w:r>
        <w:rPr>
          <w:rFonts w:hint="eastAsia" w:asciiTheme="minorEastAsia" w:hAnsiTheme="minorEastAsia" w:eastAsiaTheme="minorEastAsia" w:cstheme="minorEastAsia"/>
          <w:color w:val="000000"/>
          <w:kern w:val="0"/>
          <w:sz w:val="18"/>
          <w:szCs w:val="18"/>
        </w:rPr>
        <w:t>n</w:t>
      </w:r>
      <w:r>
        <w:rPr>
          <w:rFonts w:hint="eastAsia" w:asciiTheme="minorEastAsia" w:hAnsiTheme="minorEastAsia" w:eastAsiaTheme="minorEastAsia" w:cstheme="minorEastAsia"/>
          <w:caps/>
          <w:color w:val="000000"/>
          <w:kern w:val="0"/>
          <w:sz w:val="18"/>
          <w:szCs w:val="18"/>
        </w:rPr>
        <w:t>Ｏ</w:t>
      </w:r>
      <w:r>
        <w:rPr>
          <w:rFonts w:hint="eastAsia" w:asciiTheme="minorEastAsia" w:hAnsiTheme="minorEastAsia" w:eastAsiaTheme="minorEastAsia" w:cstheme="minorEastAsia"/>
          <w:caps/>
          <w:color w:val="000000"/>
          <w:kern w:val="0"/>
          <w:sz w:val="18"/>
          <w:szCs w:val="18"/>
          <w:vertAlign w:val="subscript"/>
        </w:rPr>
        <w:t>４</w:t>
      </w:r>
      <w:r>
        <w:rPr>
          <w:rFonts w:hint="eastAsia" w:asciiTheme="minorEastAsia" w:hAnsiTheme="minorEastAsia" w:eastAsiaTheme="minorEastAsia" w:cstheme="minorEastAsia"/>
          <w:caps/>
          <w:color w:val="000000"/>
          <w:kern w:val="0"/>
          <w:sz w:val="18"/>
          <w:szCs w:val="18"/>
          <w:vertAlign w:val="superscript"/>
        </w:rPr>
        <w:t>－</w:t>
      </w:r>
      <w:r>
        <w:rPr>
          <w:rFonts w:hint="eastAsia" w:asciiTheme="minorEastAsia" w:hAnsiTheme="minorEastAsia" w:eastAsiaTheme="minorEastAsia" w:cstheme="minorEastAsia"/>
          <w:caps/>
          <w:color w:val="000000"/>
          <w:kern w:val="0"/>
          <w:sz w:val="18"/>
          <w:szCs w:val="18"/>
        </w:rPr>
        <w:t xml:space="preserve">；    </w:t>
      </w:r>
      <w:r>
        <w:rPr>
          <w:rFonts w:hint="eastAsia" w:asciiTheme="minorEastAsia" w:hAnsiTheme="minorEastAsia" w:eastAsiaTheme="minorEastAsia" w:cstheme="minorEastAsia"/>
          <w:color w:val="000000"/>
          <w:kern w:val="0"/>
          <w:sz w:val="18"/>
          <w:szCs w:val="18"/>
        </w:rPr>
        <w:t>K</w:t>
      </w:r>
      <w:r>
        <w:rPr>
          <w:rFonts w:hint="eastAsia" w:asciiTheme="minorEastAsia" w:hAnsiTheme="minorEastAsia" w:eastAsiaTheme="minorEastAsia" w:cstheme="minorEastAsia"/>
          <w:color w:val="000000"/>
          <w:kern w:val="0"/>
          <w:sz w:val="18"/>
          <w:szCs w:val="18"/>
          <w:vertAlign w:val="superscript"/>
        </w:rPr>
        <w:t>+</w:t>
      </w:r>
      <w:r>
        <w:rPr>
          <w:rFonts w:hint="eastAsia" w:asciiTheme="minorEastAsia" w:hAnsiTheme="minorEastAsia" w:eastAsiaTheme="minorEastAsia" w:cstheme="minorEastAsia"/>
          <w:color w:val="000000"/>
          <w:kern w:val="0"/>
          <w:sz w:val="18"/>
          <w:szCs w:val="18"/>
        </w:rPr>
        <w:t xml:space="preserve"> 、Na</w:t>
      </w:r>
      <w:r>
        <w:rPr>
          <w:rFonts w:hint="eastAsia" w:asciiTheme="minorEastAsia" w:hAnsiTheme="minorEastAsia" w:eastAsiaTheme="minorEastAsia" w:cstheme="minorEastAsia"/>
          <w:color w:val="000000"/>
          <w:kern w:val="0"/>
          <w:sz w:val="18"/>
          <w:szCs w:val="18"/>
          <w:vertAlign w:val="superscript"/>
        </w:rPr>
        <w:t>+</w:t>
      </w:r>
      <w:r>
        <w:rPr>
          <w:rFonts w:hint="eastAsia" w:asciiTheme="minorEastAsia" w:hAnsiTheme="minorEastAsia" w:eastAsiaTheme="minorEastAsia" w:cstheme="minorEastAsia"/>
          <w:caps/>
          <w:color w:val="000000"/>
          <w:kern w:val="0"/>
          <w:sz w:val="18"/>
          <w:szCs w:val="18"/>
        </w:rPr>
        <w:t>、</w:t>
      </w:r>
      <w:r>
        <w:rPr>
          <w:rFonts w:hint="eastAsia" w:asciiTheme="minorEastAsia" w:hAnsiTheme="minorEastAsia" w:eastAsiaTheme="minorEastAsia" w:cstheme="minorEastAsia"/>
          <w:color w:val="000000"/>
          <w:kern w:val="0"/>
          <w:sz w:val="18"/>
          <w:szCs w:val="18"/>
        </w:rPr>
        <w:t>Cl</w:t>
      </w:r>
      <w:r>
        <w:rPr>
          <w:rFonts w:hint="eastAsia" w:asciiTheme="minorEastAsia" w:hAnsiTheme="minorEastAsia" w:eastAsiaTheme="minorEastAsia" w:cstheme="minorEastAsia"/>
          <w:color w:val="000000"/>
          <w:kern w:val="0"/>
          <w:sz w:val="18"/>
          <w:szCs w:val="18"/>
          <w:vertAlign w:val="superscript"/>
        </w:rPr>
        <w:t>-</w:t>
      </w:r>
      <w:r>
        <w:rPr>
          <w:rFonts w:hint="eastAsia" w:asciiTheme="minorEastAsia" w:hAnsiTheme="minorEastAsia" w:eastAsiaTheme="minorEastAsia" w:cstheme="minorEastAsia"/>
          <w:caps/>
          <w:color w:val="000000"/>
          <w:kern w:val="0"/>
          <w:sz w:val="18"/>
          <w:szCs w:val="18"/>
          <w:vertAlign w:val="superscript"/>
        </w:rPr>
        <w:t xml:space="preserve">      </w:t>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aps/>
          <w:color w:val="000000"/>
          <w:kern w:val="0"/>
          <w:sz w:val="18"/>
          <w:szCs w:val="18"/>
        </w:rPr>
        <w:t>19.</w:t>
      </w:r>
      <w:r>
        <w:rPr>
          <w:rFonts w:hint="eastAsia" w:asciiTheme="minorEastAsia" w:hAnsiTheme="minorEastAsia" w:eastAsiaTheme="minorEastAsia" w:cstheme="minorEastAsia"/>
          <w:color w:val="000000"/>
          <w:kern w:val="0"/>
          <w:sz w:val="18"/>
          <w:szCs w:val="18"/>
        </w:rPr>
        <w:t xml:space="preserve">⑴adig </w:t>
      </w:r>
    </w:p>
    <w:p>
      <w:pPr>
        <w:widowControl/>
        <w:snapToGrid w:val="0"/>
        <w:spacing w:line="324" w:lineRule="atLeast"/>
        <w:ind w:firstLine="540" w:firstLineChars="30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(2)A制备Cl</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 xml:space="preserve"> D制漂白粉 F尾气处理   </w:t>
      </w:r>
    </w:p>
    <w:p>
      <w:pPr>
        <w:widowControl/>
        <w:snapToGrid w:val="0"/>
        <w:spacing w:line="324" w:lineRule="atLeast"/>
        <w:ind w:firstLine="540" w:firstLineChars="30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 随着反应进行浓盐酸浓度下降，到一定程度反应就不能进行</w:t>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xml:space="preserve">20.⑴ ③②①⑤④，f e d c a b j i h g    </w:t>
      </w:r>
    </w:p>
    <w:p>
      <w:pPr>
        <w:widowControl/>
        <w:snapToGrid w:val="0"/>
        <w:spacing w:line="324" w:lineRule="atLeast"/>
        <w:ind w:firstLine="42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r>
        <w:rPr>
          <w:rFonts w:hint="eastAsia" w:asciiTheme="minorEastAsia" w:hAnsiTheme="minorEastAsia" w:eastAsiaTheme="minorEastAsia" w:cstheme="minorEastAsia"/>
          <w:color w:val="000000"/>
          <w:kern w:val="0"/>
          <w:sz w:val="18"/>
          <w:szCs w:val="18"/>
        </w:rPr>
        <w:t xml:space="preserve">  ⑵ CO + CuO ═ Cu + CO</w:t>
      </w:r>
      <w:r>
        <w:rPr>
          <w:rFonts w:hint="eastAsia" w:asciiTheme="minorEastAsia" w:hAnsiTheme="minorEastAsia" w:eastAsiaTheme="minorEastAsia" w:cstheme="minorEastAsia"/>
          <w:color w:val="000000"/>
          <w:kern w:val="0"/>
          <w:sz w:val="18"/>
          <w:szCs w:val="18"/>
          <w:vertAlign w:val="subscript"/>
        </w:rPr>
        <w:t xml:space="preserve">2 </w:t>
      </w:r>
      <w:r>
        <w:rPr>
          <w:rFonts w:hint="eastAsia" w:asciiTheme="minorEastAsia" w:hAnsiTheme="minorEastAsia" w:eastAsiaTheme="minorEastAsia" w:cstheme="minorEastAsia"/>
          <w:color w:val="000000"/>
          <w:kern w:val="0"/>
          <w:sz w:val="18"/>
          <w:szCs w:val="18"/>
        </w:rPr>
        <w:t> ; H</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 xml:space="preserve"> + CuO ═ Cu + H</w:t>
      </w:r>
      <w:r>
        <w:rPr>
          <w:rFonts w:hint="eastAsia" w:asciiTheme="minorEastAsia" w:hAnsiTheme="minorEastAsia" w:eastAsiaTheme="minorEastAsia" w:cstheme="minorEastAsia"/>
          <w:color w:val="000000"/>
          <w:kern w:val="0"/>
          <w:sz w:val="18"/>
          <w:szCs w:val="18"/>
          <w:vertAlign w:val="subscript"/>
        </w:rPr>
        <w:t>2</w:t>
      </w:r>
      <w:r>
        <w:rPr>
          <w:rFonts w:hint="eastAsia" w:asciiTheme="minorEastAsia" w:hAnsiTheme="minorEastAsia" w:eastAsiaTheme="minorEastAsia" w:cstheme="minorEastAsia"/>
          <w:color w:val="000000"/>
          <w:kern w:val="0"/>
          <w:sz w:val="18"/>
          <w:szCs w:val="18"/>
        </w:rPr>
        <w:t>O</w:t>
      </w:r>
    </w:p>
    <w:p>
      <w:pPr>
        <w:ind w:firstLine="630" w:firstLineChars="350"/>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⑶ ⑤中的无水硫酸铜变蓝</w:t>
      </w:r>
    </w:p>
    <w:p>
      <w:pPr>
        <w:widowControl/>
        <w:snapToGrid w:val="0"/>
        <w:spacing w:line="324" w:lineRule="atLeast"/>
        <w:ind w:firstLine="420"/>
        <w:jc w:val="left"/>
        <w:rPr>
          <w:rFonts w:hint="eastAsia" w:asciiTheme="minorEastAsia" w:hAnsiTheme="minorEastAsia" w:eastAsiaTheme="minorEastAsia" w:cstheme="minorEastAsia"/>
          <w:sz w:val="18"/>
          <w:szCs w:val="18"/>
        </w:rPr>
      </w:pPr>
    </w:p>
    <w:p>
      <w:pPr>
        <w:rPr>
          <w:rFonts w:hint="eastAsia" w:asciiTheme="minorEastAsia" w:hAnsiTheme="minorEastAsia" w:eastAsiaTheme="minorEastAsia" w:cstheme="minorEastAsia"/>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F104C"/>
    <w:rsid w:val="38F30819"/>
    <w:rsid w:val="69EF1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http://www.pep.com.cn/gzhx/gzhxjs/shtyj/zhtfx/200811/W020081119589887131152.jpg" TargetMode="Externa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jpeg"/><Relationship Id="rId11" Type="http://schemas.openxmlformats.org/officeDocument/2006/relationships/image" Target="http://www.pep.com.cn/gzhx/gzhxjs/shtyj/zhtfx/200811/W020081119589887290335.gif" TargetMode="Externa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2018-12-27T01:29:00Z</dcterms:created>
  <dc:creator>ouyang</dc:creator>
  <cp:lastModifiedBy>ouyang</cp:lastModifiedBy>
  <dcterms:modified xsi:type="dcterms:W3CDTF">2018-12-27T01:30:28Z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