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cs="宋体"/>
          <w:sz w:val="21"/>
        </w:rPr>
      </w:pP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本课时对应学生用书第</w:t>
      </w:r>
      <w:r>
        <w:rPr>
          <w:rFonts w:cs="宋体"/>
          <w:sz w:val="21"/>
        </w:rPr>
        <w:t>28~29</w:t>
      </w:r>
      <w:r>
        <w:rPr>
          <w:rFonts w:cs="宋体"/>
          <w:sz w:val="21"/>
          <w:lang w:val="zh-CN"/>
        </w:rPr>
        <w:t>页</w:t>
      </w:r>
      <w:r>
        <w:rPr>
          <w:rFonts w:cs="宋体"/>
          <w:sz w:val="21"/>
        </w:rPr>
        <w:t>)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center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  <w:r>
        <w:rPr>
          <w:rFonts w:cs="宋体"/>
          <w:sz w:val="21"/>
        </w:rPr>
        <w:drawing>
          <wp:inline distT="0" distB="0" distL="114300" distR="114300">
            <wp:extent cx="1167130" cy="359410"/>
            <wp:effectExtent l="0" t="0" r="13970" b="2540"/>
            <wp:docPr id="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cs="宋体"/>
          <w:sz w:val="21"/>
        </w:rPr>
      </w:pPr>
      <w:r>
        <w:rPr>
          <w:rFonts w:cs="宋体"/>
          <w:sz w:val="21"/>
        </w:rPr>
        <w:drawing>
          <wp:inline distT="0" distB="0" distL="114300" distR="114300">
            <wp:extent cx="5469255" cy="1467485"/>
            <wp:effectExtent l="0" t="0" r="17145" b="1841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rPr>
          <w:rFonts w:cs="宋体"/>
          <w:b/>
          <w:color w:val="0066CC"/>
          <w:sz w:val="21"/>
          <w:lang w:val="zh-CN"/>
        </w:rPr>
      </w:pPr>
    </w:p>
    <w:p>
      <w:pPr>
        <w:autoSpaceDE w:val="0"/>
        <w:autoSpaceDN w:val="0"/>
        <w:adjustRightInd w:val="0"/>
        <w:rPr>
          <w:rFonts w:cs="宋体"/>
          <w:b/>
          <w:color w:val="0066CC"/>
          <w:sz w:val="21"/>
          <w:lang w:val="zh-CN"/>
        </w:rPr>
      </w:pPr>
      <w:r>
        <w:rPr>
          <w:rFonts w:cs="宋体"/>
          <w:b/>
          <w:color w:val="0066CC"/>
          <w:sz w:val="21"/>
          <w:lang w:val="zh-CN"/>
        </w:rPr>
        <w:t>【微专题】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color w:val="0066CC"/>
          <w:sz w:val="21"/>
          <w:lang w:val="zh-CN"/>
        </w:rPr>
        <w:drawing>
          <wp:inline distT="0" distB="0" distL="114300" distR="114300">
            <wp:extent cx="343535" cy="143510"/>
            <wp:effectExtent l="0" t="0" r="18415" b="8890"/>
            <wp:docPr id="8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微小专题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　</w:t>
      </w:r>
      <w:r>
        <w:rPr>
          <w:rFonts w:cs="宋体"/>
          <w:b/>
          <w:sz w:val="21"/>
          <w:lang w:val="zh-CN"/>
        </w:rPr>
        <w:t>氧化还原反应的试题研究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【问题引出】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  <w:lang w:val="zh-CN"/>
        </w:rPr>
        <w:t>在高考中氧化还原反应是非常重要的考试内容。那么，如何判断氧化产物或还原产物</w:t>
      </w:r>
      <w:r>
        <w:rPr>
          <w:rFonts w:cs="宋体"/>
          <w:sz w:val="21"/>
        </w:rPr>
        <w:t>?</w:t>
      </w:r>
      <w:r>
        <w:rPr>
          <w:rFonts w:cs="宋体"/>
          <w:sz w:val="21"/>
          <w:lang w:val="zh-CN"/>
        </w:rPr>
        <w:t>如何分析反应中电子转移数目</w:t>
      </w:r>
      <w:r>
        <w:rPr>
          <w:rFonts w:cs="宋体"/>
          <w:sz w:val="21"/>
        </w:rPr>
        <w:t>?</w:t>
      </w:r>
      <w:r>
        <w:rPr>
          <w:rFonts w:cs="宋体"/>
          <w:sz w:val="21"/>
          <w:lang w:val="zh-CN"/>
        </w:rPr>
        <w:t>如何正确书写并配平氧化还原反应的化学方程式或离子方程式</w:t>
      </w:r>
      <w:r>
        <w:rPr>
          <w:rFonts w:cs="宋体"/>
          <w:sz w:val="21"/>
        </w:rPr>
        <w:t>?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【考题呈现】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1. (2015·</w:t>
      </w:r>
      <w:r>
        <w:rPr>
          <w:rFonts w:cs="宋体"/>
          <w:sz w:val="21"/>
          <w:lang w:val="zh-CN"/>
        </w:rPr>
        <w:t>新课标Ⅰ卷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碘及其化合物在合成杀菌剂、药物等方面具有广泛用途。大量的碘富集在海藻中，用水浸取后浓缩，再向浓缩液中加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，即可得到</w:t>
      </w:r>
      <w:r>
        <w:rPr>
          <w:rFonts w:cs="宋体"/>
          <w:sz w:val="21"/>
        </w:rPr>
        <w:t>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，该反应的还原产物为</w:t>
      </w:r>
      <w:r>
        <w:rPr>
          <w:rFonts w:cs="宋体"/>
          <w:sz w:val="21"/>
          <w:u w:val="single" w:color="000000"/>
          <w:lang w:val="zh-CN"/>
        </w:rPr>
        <w:t>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bscript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酸性条件下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将</w:t>
      </w:r>
      <w:r>
        <w:rPr>
          <w:rFonts w:cs="宋体"/>
          <w:sz w:val="21"/>
        </w:rPr>
        <w:t>I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lang w:val="zh-CN"/>
        </w:rPr>
        <w:t>氧化为</w:t>
      </w:r>
      <w:r>
        <w:rPr>
          <w:rFonts w:cs="宋体"/>
          <w:sz w:val="21"/>
        </w:rPr>
        <w:t>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被还原为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，离子方程式为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+2I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8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，故还原产物为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2. (2015·</w:t>
      </w:r>
      <w:r>
        <w:rPr>
          <w:rFonts w:cs="宋体"/>
          <w:sz w:val="21"/>
          <w:lang w:val="zh-CN"/>
        </w:rPr>
        <w:t>苏州一模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以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为原料可以合成多种物质。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一定条件下，利用</w:t>
      </w:r>
      <w:r>
        <w:rPr>
          <w:rFonts w:cs="宋体"/>
          <w:sz w:val="21"/>
        </w:rPr>
        <w:t>FeO</w:t>
      </w:r>
      <w:r>
        <w:rPr>
          <w:rFonts w:cs="宋体"/>
          <w:sz w:val="21"/>
          <w:lang w:val="zh-CN"/>
        </w:rPr>
        <w:t>吸收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的化学方程式为</w:t>
      </w:r>
      <w:r>
        <w:rPr>
          <w:rFonts w:cs="宋体"/>
          <w:sz w:val="21"/>
        </w:rPr>
        <w:t>6FeO+CO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6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2Fe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+C</w:t>
      </w:r>
      <w:r>
        <w:rPr>
          <w:rFonts w:cs="宋体"/>
          <w:sz w:val="21"/>
          <w:lang w:val="zh-CN"/>
        </w:rPr>
        <w:t>，则反应中每生成</w:t>
      </w:r>
      <w:r>
        <w:rPr>
          <w:rFonts w:cs="宋体"/>
          <w:sz w:val="21"/>
        </w:rPr>
        <w:t>1 mol Fe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，转移电子的物质的量为</w:t>
      </w:r>
      <w:r>
        <w:rPr>
          <w:rFonts w:cs="宋体"/>
          <w:sz w:val="21"/>
          <w:u w:val="single" w:color="000000"/>
          <w:lang w:val="zh-CN"/>
        </w:rPr>
        <w:t>　　　　</w:t>
      </w:r>
      <w:r>
        <w:rPr>
          <w:rFonts w:cs="宋体"/>
          <w:sz w:val="21"/>
        </w:rPr>
        <w:t>mol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2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由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转变为</w:t>
      </w:r>
      <w:r>
        <w:rPr>
          <w:rFonts w:cs="宋体"/>
          <w:sz w:val="21"/>
        </w:rPr>
        <w:t>C</w:t>
      </w:r>
      <w:r>
        <w:rPr>
          <w:rFonts w:cs="宋体"/>
          <w:sz w:val="21"/>
          <w:lang w:val="zh-CN"/>
        </w:rPr>
        <w:t>可知，在该反应中生成</w:t>
      </w:r>
      <w:r>
        <w:rPr>
          <w:rFonts w:cs="宋体"/>
          <w:sz w:val="21"/>
        </w:rPr>
        <w:t>2 mol Fe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转移电子数为</w:t>
      </w:r>
      <w:r>
        <w:rPr>
          <w:rFonts w:cs="宋体"/>
          <w:sz w:val="21"/>
        </w:rPr>
        <w:t>4 mol</w:t>
      </w:r>
      <w:r>
        <w:rPr>
          <w:rFonts w:cs="宋体"/>
          <w:sz w:val="21"/>
          <w:lang w:val="zh-CN"/>
        </w:rPr>
        <w:t>，当生成</w:t>
      </w:r>
      <w:r>
        <w:rPr>
          <w:rFonts w:cs="宋体"/>
          <w:sz w:val="21"/>
        </w:rPr>
        <w:t>1 mol Fe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时，转移电子</w:t>
      </w:r>
      <w:r>
        <w:rPr>
          <w:rFonts w:cs="宋体"/>
          <w:sz w:val="21"/>
        </w:rPr>
        <w:t>2 mol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3. (2015·</w:t>
      </w:r>
      <w:r>
        <w:rPr>
          <w:rFonts w:cs="宋体"/>
          <w:sz w:val="21"/>
          <w:lang w:val="zh-CN"/>
        </w:rPr>
        <w:t>南京三模</w:t>
      </w:r>
      <w:r>
        <w:rPr>
          <w:rFonts w:cs="宋体"/>
          <w:sz w:val="21"/>
        </w:rPr>
        <w:t>)KI</w:t>
      </w:r>
      <w:r>
        <w:rPr>
          <w:rFonts w:cs="宋体"/>
          <w:sz w:val="21"/>
          <w:lang w:val="zh-CN"/>
        </w:rPr>
        <w:t>可用于制造染料、感光材料、食品添加剂等，其工业生产过程如下：</w:t>
      </w: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drawing>
          <wp:inline distT="0" distB="0" distL="114300" distR="114300">
            <wp:extent cx="4426585" cy="857885"/>
            <wp:effectExtent l="0" t="0" r="12065" b="1841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“</w:t>
      </w:r>
      <w:r>
        <w:rPr>
          <w:rFonts w:cs="宋体"/>
          <w:sz w:val="21"/>
          <w:lang w:val="zh-CN"/>
        </w:rPr>
        <w:t>歧化</w:t>
      </w:r>
      <w:r>
        <w:rPr>
          <w:rFonts w:cs="宋体"/>
          <w:sz w:val="21"/>
        </w:rPr>
        <w:t>”</w:t>
      </w:r>
      <w:r>
        <w:rPr>
          <w:rFonts w:cs="宋体"/>
          <w:sz w:val="21"/>
          <w:lang w:val="zh-CN"/>
        </w:rPr>
        <w:t>产物之一是碘酸钾</w:t>
      </w:r>
      <w:r>
        <w:rPr>
          <w:rFonts w:cs="宋体"/>
          <w:sz w:val="21"/>
        </w:rPr>
        <w:t>(KIO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，该反应的离子方程式是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3I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+6OH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5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5I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+I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9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+3H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碘单质在碱性条件下发生歧化反应生成</w:t>
      </w:r>
      <w:r>
        <w:rPr>
          <w:rFonts w:cs="宋体"/>
          <w:sz w:val="21"/>
        </w:rPr>
        <w:t>KIO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的同时得到</w:t>
      </w:r>
      <w:r>
        <w:rPr>
          <w:rFonts w:cs="宋体"/>
          <w:sz w:val="21"/>
        </w:rPr>
        <w:t>KI</w:t>
      </w:r>
      <w:r>
        <w:rPr>
          <w:rFonts w:cs="宋体"/>
          <w:sz w:val="21"/>
          <w:lang w:val="zh-CN"/>
        </w:rPr>
        <w:t>，反应的离子方程式为</w:t>
      </w:r>
      <w:r>
        <w:rPr>
          <w:rFonts w:cs="宋体"/>
          <w:sz w:val="21"/>
        </w:rPr>
        <w:t>3I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+6OH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5I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+I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5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+3H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4.(2015·</w:t>
      </w:r>
      <w:r>
        <w:rPr>
          <w:rFonts w:cs="宋体"/>
          <w:sz w:val="21"/>
          <w:lang w:val="zh-CN"/>
        </w:rPr>
        <w:t>浙江模拟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氯酸是一种强酸，浓度超过</w:t>
      </w:r>
      <w:r>
        <w:rPr>
          <w:rFonts w:cs="宋体"/>
          <w:sz w:val="21"/>
        </w:rPr>
        <w:t>40%</w:t>
      </w:r>
      <w:r>
        <w:rPr>
          <w:rFonts w:cs="宋体"/>
          <w:sz w:val="21"/>
          <w:lang w:val="zh-CN"/>
        </w:rPr>
        <w:t>时会发生分解，反应可表示为</w:t>
      </w:r>
      <w:r>
        <w:rPr>
          <w:rFonts w:cs="宋体"/>
          <w:i/>
          <w:sz w:val="21"/>
        </w:rPr>
        <w:t>a</w:t>
      </w:r>
      <w:r>
        <w:rPr>
          <w:rFonts w:cs="宋体"/>
          <w:sz w:val="21"/>
        </w:rPr>
        <w:t>HClO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i/>
          <w:sz w:val="21"/>
        </w:rPr>
        <w:t>b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 xml:space="preserve">↑+ </w:t>
      </w:r>
      <w:r>
        <w:rPr>
          <w:rFonts w:cs="宋体"/>
          <w:i/>
          <w:sz w:val="21"/>
        </w:rPr>
        <w:t>c</w:t>
      </w:r>
      <w:r>
        <w:rPr>
          <w:rFonts w:cs="宋体"/>
          <w:sz w:val="21"/>
        </w:rPr>
        <w:t>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 xml:space="preserve">↑+ </w:t>
      </w:r>
      <w:r>
        <w:rPr>
          <w:rFonts w:cs="宋体"/>
          <w:i/>
          <w:sz w:val="21"/>
        </w:rPr>
        <w:t>d</w:t>
      </w:r>
      <w:r>
        <w:rPr>
          <w:rFonts w:cs="宋体"/>
          <w:sz w:val="21"/>
        </w:rPr>
        <w:t>HClO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 xml:space="preserve"> + </w:t>
      </w:r>
      <w:r>
        <w:rPr>
          <w:rFonts w:cs="宋体"/>
          <w:i/>
          <w:sz w:val="21"/>
        </w:rPr>
        <w:t>e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，用湿润的淀粉</w:t>
      </w:r>
      <w:r>
        <w:rPr>
          <w:rFonts w:cs="宋体"/>
          <w:sz w:val="21"/>
        </w:rPr>
        <w:t>-</w:t>
      </w:r>
      <w:r>
        <w:rPr>
          <w:rFonts w:cs="宋体"/>
          <w:sz w:val="21"/>
          <w:lang w:val="zh-CN"/>
        </w:rPr>
        <w:t>碘化钾试纸检验气体产物时，试纸先变蓝后褪色。下列说法正确的是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bscript"/>
        </w:rPr>
      </w:pPr>
      <w:r>
        <w:rPr>
          <w:rFonts w:cs="宋体"/>
          <w:sz w:val="21"/>
        </w:rPr>
        <w:t xml:space="preserve">A. </w:t>
      </w:r>
      <w:r>
        <w:rPr>
          <w:rFonts w:cs="宋体"/>
          <w:sz w:val="21"/>
          <w:lang w:val="zh-CN"/>
        </w:rPr>
        <w:t>由反应可确定氧化性：</w:t>
      </w:r>
      <w:r>
        <w:rPr>
          <w:rFonts w:cs="宋体"/>
          <w:sz w:val="21"/>
        </w:rPr>
        <w:t>HClO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&gt;HClO</w:t>
      </w:r>
      <w:r>
        <w:rPr>
          <w:rFonts w:cs="宋体"/>
          <w:sz w:val="21"/>
          <w:vertAlign w:val="subscript"/>
        </w:rPr>
        <w:t>3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perscript"/>
        </w:rPr>
      </w:pPr>
      <w:r>
        <w:rPr>
          <w:rFonts w:cs="宋体"/>
          <w:sz w:val="21"/>
        </w:rPr>
        <w:t xml:space="preserve">B. </w:t>
      </w:r>
      <w:r>
        <w:rPr>
          <w:rFonts w:cs="宋体"/>
          <w:sz w:val="21"/>
          <w:lang w:val="zh-CN"/>
        </w:rPr>
        <w:t>若化学计量数</w:t>
      </w:r>
      <w:r>
        <w:rPr>
          <w:rFonts w:cs="宋体"/>
          <w:i/>
          <w:sz w:val="21"/>
        </w:rPr>
        <w:t>a</w:t>
      </w:r>
      <w:r>
        <w:rPr>
          <w:rFonts w:cs="宋体"/>
          <w:sz w:val="21"/>
        </w:rPr>
        <w:t>=8</w:t>
      </w:r>
      <w:r>
        <w:rPr>
          <w:rFonts w:cs="宋体"/>
          <w:sz w:val="21"/>
          <w:lang w:val="zh-CN"/>
        </w:rPr>
        <w:t>、</w:t>
      </w:r>
      <w:r>
        <w:rPr>
          <w:rFonts w:cs="宋体"/>
          <w:i/>
          <w:sz w:val="21"/>
        </w:rPr>
        <w:t>b</w:t>
      </w:r>
      <w:r>
        <w:rPr>
          <w:rFonts w:cs="宋体"/>
          <w:sz w:val="21"/>
        </w:rPr>
        <w:t>=3</w:t>
      </w:r>
      <w:r>
        <w:rPr>
          <w:rFonts w:cs="宋体"/>
          <w:sz w:val="21"/>
          <w:lang w:val="zh-CN"/>
        </w:rPr>
        <w:t>，则该反应转移电子数为</w:t>
      </w:r>
      <w:r>
        <w:rPr>
          <w:rFonts w:cs="宋体"/>
          <w:sz w:val="21"/>
        </w:rPr>
        <w:t>20e</w:t>
      </w:r>
      <w:r>
        <w:rPr>
          <w:rFonts w:cs="宋体"/>
          <w:sz w:val="21"/>
          <w:vertAlign w:val="superscript"/>
        </w:rPr>
        <w:t>-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C. </w:t>
      </w:r>
      <w:r>
        <w:rPr>
          <w:rFonts w:cs="宋体"/>
          <w:sz w:val="21"/>
          <w:lang w:val="zh-CN"/>
        </w:rPr>
        <w:t>变蓝的淀粉</w:t>
      </w:r>
      <w:r>
        <w:rPr>
          <w:rFonts w:cs="宋体"/>
          <w:sz w:val="21"/>
        </w:rPr>
        <w:t>-</w:t>
      </w:r>
      <w:r>
        <w:rPr>
          <w:rFonts w:cs="宋体"/>
          <w:sz w:val="21"/>
          <w:lang w:val="zh-CN"/>
        </w:rPr>
        <w:t>碘化钾试纸褪色是因为可能发生：</w:t>
      </w:r>
      <w:r>
        <w:rPr>
          <w:rFonts w:cs="宋体"/>
          <w:sz w:val="21"/>
        </w:rPr>
        <w:t>4Cl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 xml:space="preserve"> + 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 xml:space="preserve"> + 6H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8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12H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 xml:space="preserve"> + 8Cl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+ 2I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D. </w:t>
      </w:r>
      <w:r>
        <w:rPr>
          <w:rFonts w:cs="宋体"/>
          <w:sz w:val="21"/>
          <w:lang w:val="zh-CN"/>
        </w:rPr>
        <w:t>若氯酸分解所得混合气体，</w:t>
      </w:r>
      <w:r>
        <w:rPr>
          <w:rFonts w:cs="宋体"/>
          <w:sz w:val="21"/>
        </w:rPr>
        <w:t>1 mol</w:t>
      </w:r>
      <w:r>
        <w:rPr>
          <w:rFonts w:cs="宋体"/>
          <w:sz w:val="21"/>
          <w:lang w:val="zh-CN"/>
        </w:rPr>
        <w:t>混合气体质量为</w:t>
      </w:r>
      <w:r>
        <w:rPr>
          <w:rFonts w:cs="宋体"/>
          <w:sz w:val="21"/>
        </w:rPr>
        <w:t>47.6 g</w:t>
      </w:r>
      <w:r>
        <w:rPr>
          <w:rFonts w:cs="宋体"/>
          <w:sz w:val="21"/>
          <w:lang w:val="zh-CN"/>
        </w:rPr>
        <w:t>，则反应的化学方程式可表示为</w:t>
      </w:r>
      <w:r>
        <w:rPr>
          <w:rFonts w:cs="宋体"/>
          <w:sz w:val="21"/>
        </w:rPr>
        <w:t>26HClO</w:t>
      </w:r>
      <w:r>
        <w:rPr>
          <w:rFonts w:cs="宋体"/>
          <w:sz w:val="21"/>
          <w:vertAlign w:val="subscript"/>
        </w:rPr>
        <w:t xml:space="preserve">3 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4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15O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↑+ 8Cl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↑+ 10HClO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+8H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B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反应中氯元素化合价部分由</w:t>
      </w:r>
      <w:r>
        <w:rPr>
          <w:rFonts w:cs="宋体"/>
          <w:sz w:val="21"/>
        </w:rPr>
        <w:t>+5</w:t>
      </w:r>
      <w:r>
        <w:rPr>
          <w:rFonts w:cs="宋体"/>
          <w:sz w:val="21"/>
          <w:lang w:val="zh-CN"/>
        </w:rPr>
        <w:t>价升高为</w:t>
      </w:r>
      <w:r>
        <w:rPr>
          <w:rFonts w:cs="宋体"/>
          <w:sz w:val="21"/>
        </w:rPr>
        <w:t>+7</w:t>
      </w:r>
      <w:r>
        <w:rPr>
          <w:rFonts w:cs="宋体"/>
          <w:sz w:val="21"/>
          <w:lang w:val="zh-CN"/>
        </w:rPr>
        <w:t>价，</w:t>
      </w:r>
      <w:r>
        <w:rPr>
          <w:rFonts w:cs="宋体"/>
          <w:sz w:val="21"/>
        </w:rPr>
        <w:t>HClO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是氧化剂，</w:t>
      </w:r>
      <w:r>
        <w:rPr>
          <w:rFonts w:cs="宋体"/>
          <w:sz w:val="21"/>
        </w:rPr>
        <w:t>HClO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是氧化产物，所以氧化性：</w:t>
      </w:r>
      <w:r>
        <w:rPr>
          <w:rFonts w:cs="宋体"/>
          <w:sz w:val="21"/>
        </w:rPr>
        <w:t>HClO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&gt;HClO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 xml:space="preserve"> </w:t>
      </w:r>
      <w:r>
        <w:rPr>
          <w:rFonts w:cs="宋体"/>
          <w:sz w:val="21"/>
          <w:lang w:val="zh-CN"/>
        </w:rPr>
        <w:t>，故</w:t>
      </w:r>
      <w:r>
        <w:rPr>
          <w:rFonts w:cs="宋体"/>
          <w:sz w:val="21"/>
        </w:rPr>
        <w:t>A</w:t>
      </w:r>
      <w:r>
        <w:rPr>
          <w:rFonts w:cs="宋体"/>
          <w:sz w:val="21"/>
          <w:lang w:val="zh-CN"/>
        </w:rPr>
        <w:t>错误；若化学计量数</w:t>
      </w:r>
      <w:r>
        <w:rPr>
          <w:rFonts w:cs="宋体"/>
          <w:i/>
          <w:sz w:val="21"/>
        </w:rPr>
        <w:t>a</w:t>
      </w:r>
      <w:r>
        <w:rPr>
          <w:rFonts w:cs="宋体"/>
          <w:sz w:val="21"/>
        </w:rPr>
        <w:t>=8</w:t>
      </w:r>
      <w:r>
        <w:rPr>
          <w:rFonts w:cs="宋体"/>
          <w:sz w:val="21"/>
          <w:lang w:val="zh-CN"/>
        </w:rPr>
        <w:t>、</w:t>
      </w:r>
      <w:r>
        <w:rPr>
          <w:rFonts w:cs="宋体"/>
          <w:i/>
          <w:sz w:val="21"/>
        </w:rPr>
        <w:t>b</w:t>
      </w:r>
      <w:r>
        <w:rPr>
          <w:rFonts w:cs="宋体"/>
          <w:sz w:val="21"/>
        </w:rPr>
        <w:t>=3</w:t>
      </w:r>
      <w:r>
        <w:rPr>
          <w:rFonts w:cs="宋体"/>
          <w:sz w:val="21"/>
          <w:lang w:val="zh-CN"/>
        </w:rPr>
        <w:t>，配平后的化学方程式为</w:t>
      </w:r>
      <w:r>
        <w:rPr>
          <w:rFonts w:cs="宋体"/>
          <w:sz w:val="21"/>
        </w:rPr>
        <w:t>8HClO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3O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↑+2Cl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↑+4HClO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，氯元素化合价部分由</w:t>
      </w:r>
      <w:r>
        <w:rPr>
          <w:rFonts w:cs="宋体"/>
          <w:sz w:val="21"/>
        </w:rPr>
        <w:t>+5</w:t>
      </w:r>
      <w:r>
        <w:rPr>
          <w:rFonts w:cs="宋体"/>
          <w:sz w:val="21"/>
          <w:lang w:val="zh-CN"/>
        </w:rPr>
        <w:t>价升高为</w:t>
      </w:r>
      <w:r>
        <w:rPr>
          <w:rFonts w:cs="宋体"/>
          <w:sz w:val="21"/>
        </w:rPr>
        <w:t>+7</w:t>
      </w:r>
      <w:r>
        <w:rPr>
          <w:rFonts w:cs="宋体"/>
          <w:sz w:val="21"/>
          <w:lang w:val="zh-CN"/>
        </w:rPr>
        <w:t>价，部分由</w:t>
      </w:r>
      <w:r>
        <w:rPr>
          <w:rFonts w:cs="宋体"/>
          <w:sz w:val="21"/>
        </w:rPr>
        <w:t>+5</w:t>
      </w:r>
      <w:r>
        <w:rPr>
          <w:rFonts w:cs="宋体"/>
          <w:sz w:val="21"/>
          <w:lang w:val="zh-CN"/>
        </w:rPr>
        <w:t>价降低为</w:t>
      </w:r>
      <w:r>
        <w:rPr>
          <w:rFonts w:cs="宋体"/>
          <w:sz w:val="21"/>
        </w:rPr>
        <w:t>0</w:t>
      </w:r>
      <w:r>
        <w:rPr>
          <w:rFonts w:cs="宋体"/>
          <w:sz w:val="21"/>
          <w:lang w:val="zh-CN"/>
        </w:rPr>
        <w:t>价，氧元素化合价由</w:t>
      </w:r>
      <w:r>
        <w:rPr>
          <w:rFonts w:cs="宋体"/>
          <w:sz w:val="21"/>
        </w:rPr>
        <w:t>-2</w:t>
      </w:r>
      <w:r>
        <w:rPr>
          <w:rFonts w:cs="宋体"/>
          <w:sz w:val="21"/>
          <w:lang w:val="zh-CN"/>
        </w:rPr>
        <w:t>价升高为</w:t>
      </w:r>
      <w:r>
        <w:rPr>
          <w:rFonts w:cs="宋体"/>
          <w:sz w:val="21"/>
        </w:rPr>
        <w:t>0</w:t>
      </w:r>
      <w:r>
        <w:rPr>
          <w:rFonts w:cs="宋体"/>
          <w:sz w:val="21"/>
          <w:lang w:val="zh-CN"/>
        </w:rPr>
        <w:t>价，根据氯气计算转移电子数为</w:t>
      </w:r>
      <w:r>
        <w:rPr>
          <w:rFonts w:cs="宋体"/>
          <w:sz w:val="21"/>
        </w:rPr>
        <w:t>2×2×(5-0)=20</w:t>
      </w:r>
      <w:r>
        <w:rPr>
          <w:rFonts w:cs="宋体"/>
          <w:sz w:val="21"/>
          <w:lang w:val="zh-CN"/>
        </w:rPr>
        <w:t>，故</w:t>
      </w:r>
      <w:r>
        <w:rPr>
          <w:rFonts w:cs="宋体"/>
          <w:sz w:val="21"/>
        </w:rPr>
        <w:t>B</w:t>
      </w:r>
      <w:r>
        <w:rPr>
          <w:rFonts w:cs="宋体"/>
          <w:sz w:val="21"/>
          <w:lang w:val="zh-CN"/>
        </w:rPr>
        <w:t>正确；用湿润的淀粉</w:t>
      </w:r>
      <w:r>
        <w:rPr>
          <w:rFonts w:cs="宋体"/>
          <w:sz w:val="21"/>
        </w:rPr>
        <w:t>-</w:t>
      </w:r>
      <w:r>
        <w:rPr>
          <w:rFonts w:cs="宋体"/>
          <w:sz w:val="21"/>
          <w:lang w:val="zh-CN"/>
        </w:rPr>
        <w:t>碘化钾试纸检验气体产物时，试纸先变蓝说明开始有碘单质生成，后褪色说明碘单质继续被氧化，但该离子方程式不满足得失电子守恒，故</w:t>
      </w:r>
      <w:r>
        <w:rPr>
          <w:rFonts w:cs="宋体"/>
          <w:sz w:val="21"/>
        </w:rPr>
        <w:t>C</w:t>
      </w:r>
      <w:r>
        <w:rPr>
          <w:rFonts w:cs="宋体"/>
          <w:sz w:val="21"/>
          <w:lang w:val="zh-CN"/>
        </w:rPr>
        <w:t>错误；设生成氧气、氯气的物质的量分别为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</w:rPr>
        <w:t xml:space="preserve"> mol</w:t>
      </w:r>
      <w:r>
        <w:rPr>
          <w:rFonts w:cs="宋体"/>
          <w:sz w:val="21"/>
          <w:lang w:val="zh-CN"/>
        </w:rPr>
        <w:t>、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 xml:space="preserve"> mol</w:t>
      </w:r>
      <w:r>
        <w:rPr>
          <w:rFonts w:cs="宋体"/>
          <w:sz w:val="21"/>
          <w:lang w:val="zh-CN"/>
        </w:rPr>
        <w:t>，根据混合气体摩尔质量为</w:t>
      </w:r>
      <w:r>
        <w:rPr>
          <w:rFonts w:cs="宋体"/>
          <w:sz w:val="21"/>
        </w:rPr>
        <w:t>47.6 g·mol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得：</w:t>
      </w:r>
      <w:r>
        <w:rPr>
          <w:rFonts w:cs="宋体"/>
          <w:sz w:val="21"/>
        </w:rPr>
        <w:t>32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</w:rPr>
        <w:t>+71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>=47</w:t>
      </w:r>
      <w:r>
        <w:rPr>
          <w:rFonts w:cs="宋体"/>
          <w:i/>
          <w:sz w:val="21"/>
        </w:rPr>
        <w:t>.</w:t>
      </w:r>
      <w:r>
        <w:rPr>
          <w:rFonts w:cs="宋体"/>
          <w:sz w:val="21"/>
        </w:rPr>
        <w:t>6(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</w:rPr>
        <w:t>+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，解得</w:t>
      </w:r>
      <w:r>
        <w:rPr>
          <w:rFonts w:cs="宋体"/>
          <w:i/>
          <w:sz w:val="21"/>
        </w:rPr>
        <w:t>x</w:t>
      </w:r>
      <w:r>
        <w:rPr>
          <w:rFonts w:cs="宋体"/>
          <w:sz w:val="21"/>
          <w:lang w:val="zh-CN"/>
        </w:rPr>
        <w:t>∶</w:t>
      </w:r>
      <w:r>
        <w:rPr>
          <w:rFonts w:cs="宋体"/>
          <w:i/>
          <w:sz w:val="21"/>
        </w:rPr>
        <w:t>y</w:t>
      </w:r>
      <w:r>
        <w:rPr>
          <w:rFonts w:cs="宋体"/>
          <w:sz w:val="21"/>
        </w:rPr>
        <w:t>=3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，故</w:t>
      </w:r>
      <w:r>
        <w:rPr>
          <w:rFonts w:cs="宋体"/>
          <w:sz w:val="21"/>
        </w:rPr>
        <w:t>D</w:t>
      </w:r>
      <w:r>
        <w:rPr>
          <w:rFonts w:cs="宋体"/>
          <w:sz w:val="21"/>
          <w:lang w:val="zh-CN"/>
        </w:rPr>
        <w:t>错误。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【集中突破】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1. (2015·</w:t>
      </w:r>
      <w:r>
        <w:rPr>
          <w:rFonts w:cs="宋体"/>
          <w:sz w:val="21"/>
          <w:lang w:val="zh-CN"/>
        </w:rPr>
        <w:t>江苏高考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当用</w:t>
      </w:r>
      <w:r>
        <w:rPr>
          <w:rFonts w:cs="宋体"/>
          <w:sz w:val="21"/>
        </w:rPr>
        <w:t>CaSO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水悬浮液吸收经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预处理的烟气时，清液</w:t>
      </w:r>
      <w:r>
        <w:rPr>
          <w:rFonts w:cs="宋体"/>
          <w:sz w:val="21"/>
        </w:rPr>
        <w:t>(pH</w:t>
      </w:r>
      <w:r>
        <w:rPr>
          <w:rFonts w:cs="宋体"/>
          <w:sz w:val="21"/>
          <w:lang w:val="zh-CN"/>
        </w:rPr>
        <w:t>约为</w:t>
      </w:r>
      <w:r>
        <w:rPr>
          <w:rFonts w:cs="宋体"/>
          <w:sz w:val="21"/>
        </w:rPr>
        <w:t>8)</w:t>
      </w:r>
      <w:r>
        <w:rPr>
          <w:rFonts w:cs="宋体"/>
          <w:sz w:val="21"/>
          <w:lang w:val="zh-CN"/>
        </w:rPr>
        <w:t>中</w:t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6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将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转化为</w:t>
      </w:r>
      <w:r>
        <w:rPr>
          <w:rFonts w:cs="宋体"/>
          <w:sz w:val="21"/>
        </w:rPr>
        <w:t>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，其离子方程式为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   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6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+ 2NO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2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+2N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6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 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6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将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转化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即还原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为</w:t>
      </w:r>
      <w:r>
        <w:rPr>
          <w:rFonts w:cs="宋体"/>
          <w:sz w:val="21"/>
        </w:rPr>
        <w:t>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8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，自身被氧化为</w:t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6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，根据得失电子守恒可知两者化学计量数分别为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，根据元素守恒可知</w:t>
      </w:r>
      <w:r>
        <w:rPr>
          <w:rFonts w:cs="宋体"/>
          <w:sz w:val="21"/>
        </w:rPr>
        <w:t>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3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化学计量数为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6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化学计量数为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，根据电荷守恒可知该反应中有</w:t>
      </w:r>
      <w:r>
        <w:rPr>
          <w:rFonts w:cs="宋体"/>
          <w:sz w:val="21"/>
        </w:rPr>
        <w:t>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lang w:val="zh-CN"/>
        </w:rPr>
        <w:t>参加，有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生成。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2. (2013·</w:t>
      </w:r>
      <w:r>
        <w:rPr>
          <w:rFonts w:cs="宋体"/>
          <w:sz w:val="21"/>
          <w:lang w:val="zh-CN"/>
        </w:rPr>
        <w:t>江苏高考</w:t>
      </w:r>
      <w:r>
        <w:rPr>
          <w:rFonts w:cs="宋体"/>
          <w:sz w:val="21"/>
        </w:rPr>
        <w:t xml:space="preserve">) </w:t>
      </w:r>
      <w:r>
        <w:rPr>
          <w:rFonts w:cs="宋体"/>
          <w:sz w:val="21"/>
          <w:lang w:val="zh-CN"/>
        </w:rPr>
        <w:t>白磷中毒后可用</w:t>
      </w:r>
      <w:r>
        <w:rPr>
          <w:rFonts w:cs="宋体"/>
          <w:sz w:val="21"/>
        </w:rPr>
        <w:t>CuSO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溶液解毒，解毒原理可用下列化学方程式表示：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bscript"/>
        </w:rPr>
      </w:pPr>
      <w:r>
        <w:rPr>
          <w:rFonts w:cs="宋体"/>
          <w:sz w:val="21"/>
        </w:rPr>
        <w:t>11P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+60CuSO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+96H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7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20Cu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P+24H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PO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+60H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60 mol CuSO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能氧化白磷的物质的量是</w:t>
      </w:r>
      <w:r>
        <w:rPr>
          <w:rFonts w:cs="宋体"/>
          <w:sz w:val="21"/>
          <w:u w:val="single" w:color="000000"/>
          <w:lang w:val="zh-CN"/>
        </w:rPr>
        <w:t>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3 mol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P</w:t>
      </w:r>
      <w:r>
        <w:rPr>
          <w:rFonts w:cs="宋体"/>
          <w:sz w:val="21"/>
          <w:lang w:val="zh-CN"/>
        </w:rPr>
        <w:t>的化合价有升有降，</w:t>
      </w:r>
      <w:r>
        <w:rPr>
          <w:rFonts w:cs="宋体"/>
          <w:sz w:val="21"/>
        </w:rPr>
        <w:t>Cu</w:t>
      </w:r>
      <w:r>
        <w:rPr>
          <w:rFonts w:cs="宋体"/>
          <w:sz w:val="21"/>
          <w:lang w:val="zh-CN"/>
        </w:rPr>
        <w:t>的化合价只降低。</w:t>
      </w:r>
      <w:r>
        <w:rPr>
          <w:rFonts w:cs="宋体"/>
          <w:sz w:val="21"/>
        </w:rPr>
        <w:t>P</w:t>
      </w:r>
      <w:r>
        <w:rPr>
          <w:rFonts w:cs="宋体"/>
          <w:sz w:val="21"/>
          <w:lang w:val="zh-CN"/>
        </w:rPr>
        <w:t>从</w:t>
      </w:r>
      <w:r>
        <w:rPr>
          <w:rFonts w:cs="宋体"/>
          <w:sz w:val="21"/>
        </w:rPr>
        <w:t>0</w:t>
      </w:r>
      <w:r>
        <w:rPr>
          <w:rFonts w:cs="宋体"/>
          <w:sz w:val="21"/>
          <w:lang w:val="zh-CN"/>
        </w:rPr>
        <w:t>价升到</w:t>
      </w:r>
      <w:r>
        <w:rPr>
          <w:rFonts w:cs="宋体"/>
          <w:sz w:val="21"/>
        </w:rPr>
        <w:t>+5</w:t>
      </w:r>
      <w:r>
        <w:rPr>
          <w:rFonts w:cs="宋体"/>
          <w:sz w:val="21"/>
          <w:lang w:val="zh-CN"/>
        </w:rPr>
        <w:t>价，</w:t>
      </w:r>
      <w:r>
        <w:rPr>
          <w:rFonts w:cs="宋体"/>
          <w:sz w:val="21"/>
        </w:rPr>
        <w:t>1 mol P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共失去</w:t>
      </w:r>
      <w:r>
        <w:rPr>
          <w:rFonts w:cs="宋体"/>
          <w:sz w:val="21"/>
        </w:rPr>
        <w:t xml:space="preserve">20 mol </w:t>
      </w:r>
      <w:r>
        <w:rPr>
          <w:rFonts w:cs="宋体"/>
          <w:sz w:val="21"/>
          <w:lang w:val="zh-CN"/>
        </w:rPr>
        <w:t>电子，根据得失电子守恒有：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(P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)×20=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(CuSO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)×1</w:t>
      </w:r>
      <w:r>
        <w:rPr>
          <w:rFonts w:cs="宋体"/>
          <w:sz w:val="21"/>
          <w:lang w:val="zh-CN"/>
        </w:rPr>
        <w:t>，所以</w:t>
      </w:r>
      <w:r>
        <w:rPr>
          <w:rFonts w:cs="宋体"/>
          <w:sz w:val="21"/>
        </w:rPr>
        <w:t>60 mol CuSO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可以氧化</w:t>
      </w:r>
      <w:r>
        <w:rPr>
          <w:rFonts w:cs="宋体"/>
          <w:sz w:val="21"/>
        </w:rPr>
        <w:t>3 mol P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rPr>
          <w:rFonts w:cs="宋体"/>
          <w:sz w:val="21"/>
        </w:rPr>
      </w:pPr>
      <w:r>
        <w:rPr>
          <w:rFonts w:cs="宋体"/>
          <w:sz w:val="21"/>
        </w:rPr>
        <w:t>3. 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是纺织工业中常用的漂白剂，</w:t>
      </w:r>
      <w:r>
        <w:rPr>
          <w:rFonts w:cs="宋体"/>
          <w:sz w:val="21"/>
        </w:rPr>
        <w:t>Na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可作漂白布匹后的</w:t>
      </w:r>
      <w:r>
        <w:rPr>
          <w:rFonts w:cs="宋体"/>
          <w:sz w:val="21"/>
        </w:rPr>
        <w:t>“</w:t>
      </w:r>
      <w:r>
        <w:rPr>
          <w:rFonts w:cs="宋体"/>
          <w:sz w:val="21"/>
          <w:lang w:val="zh-CN"/>
        </w:rPr>
        <w:t>脱氯剂</w:t>
      </w:r>
      <w:r>
        <w:rPr>
          <w:rFonts w:cs="宋体"/>
          <w:sz w:val="21"/>
        </w:rPr>
        <w:t>”</w:t>
      </w:r>
      <w:r>
        <w:rPr>
          <w:rFonts w:cs="宋体"/>
          <w:sz w:val="21"/>
          <w:lang w:val="zh-CN"/>
        </w:rPr>
        <w:t>。脱氯反应为</w:t>
      </w:r>
      <w:r>
        <w:rPr>
          <w:rFonts w:cs="宋体"/>
          <w:sz w:val="21"/>
        </w:rPr>
        <w:t>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41935" cy="241935"/>
            <wp:effectExtent l="0" t="0" r="5715" b="5080"/>
            <wp:docPr id="1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O——S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4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未配平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。下列对该反应的说法不正确的是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A. </w:t>
      </w:r>
      <w:r>
        <w:rPr>
          <w:rFonts w:cs="宋体"/>
          <w:sz w:val="21"/>
          <w:lang w:val="zh-CN"/>
        </w:rPr>
        <w:t>反应中硫元素发生了氧化反应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B. </w:t>
      </w:r>
      <w:r>
        <w:rPr>
          <w:rFonts w:cs="宋体"/>
          <w:sz w:val="21"/>
          <w:lang w:val="zh-CN"/>
        </w:rPr>
        <w:t>脱氯反应后的溶液显酸性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perscript"/>
        </w:rPr>
      </w:pPr>
      <w:r>
        <w:rPr>
          <w:rFonts w:cs="宋体"/>
          <w:sz w:val="21"/>
        </w:rPr>
        <w:t xml:space="preserve">C. </w:t>
      </w:r>
      <w:r>
        <w:rPr>
          <w:rFonts w:cs="宋体"/>
          <w:sz w:val="21"/>
          <w:lang w:val="zh-CN"/>
        </w:rPr>
        <w:t>根据该反应可判断还原性：</w:t>
      </w:r>
      <w:r>
        <w:rPr>
          <w:rFonts w:cs="宋体"/>
          <w:sz w:val="21"/>
        </w:rPr>
        <w:t>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41935" cy="241935"/>
            <wp:effectExtent l="0" t="0" r="5715" b="508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&gt;Cl</w:t>
      </w:r>
      <w:r>
        <w:rPr>
          <w:rFonts w:cs="宋体"/>
          <w:sz w:val="21"/>
          <w:vertAlign w:val="superscript"/>
        </w:rPr>
        <w:t>-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 xml:space="preserve">D. </w:t>
      </w:r>
      <w:r>
        <w:rPr>
          <w:rFonts w:cs="宋体"/>
          <w:sz w:val="21"/>
          <w:lang w:val="zh-CN"/>
        </w:rPr>
        <w:t>反应中每脱去</w:t>
      </w:r>
      <w:r>
        <w:rPr>
          <w:rFonts w:cs="宋体"/>
          <w:sz w:val="21"/>
        </w:rPr>
        <w:t>1 mol 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会生成</w:t>
      </w:r>
      <w:r>
        <w:rPr>
          <w:rFonts w:cs="宋体"/>
          <w:sz w:val="21"/>
        </w:rPr>
        <w:t>1 mol 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D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根据得失电子守恒该反应的离子方程式为</w:t>
      </w:r>
      <w:r>
        <w:rPr>
          <w:rFonts w:cs="宋体"/>
          <w:sz w:val="21"/>
        </w:rPr>
        <w:t>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41935" cy="241935"/>
            <wp:effectExtent l="0" t="0" r="5715" b="5080"/>
            <wp:docPr id="20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+4Cl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+5H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2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8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+8Cl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+10H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S</w:t>
      </w:r>
      <w:r>
        <w:rPr>
          <w:rFonts w:cs="宋体"/>
          <w:sz w:val="21"/>
          <w:lang w:val="zh-CN"/>
        </w:rPr>
        <w:t>元素的化合价升高，</w:t>
      </w:r>
      <w:r>
        <w:rPr>
          <w:rFonts w:cs="宋体"/>
          <w:sz w:val="21"/>
        </w:rPr>
        <w:t>Cl</w:t>
      </w:r>
      <w:r>
        <w:rPr>
          <w:rFonts w:cs="宋体"/>
          <w:sz w:val="21"/>
          <w:lang w:val="zh-CN"/>
        </w:rPr>
        <w:t>元素的化合价降低，反应中每脱去</w:t>
      </w:r>
      <w:r>
        <w:rPr>
          <w:rFonts w:cs="宋体"/>
          <w:sz w:val="21"/>
        </w:rPr>
        <w:t>1 mol 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生成</w:t>
      </w:r>
      <w:r>
        <w:rPr>
          <w:rFonts w:cs="宋体"/>
          <w:sz w:val="21"/>
        </w:rPr>
        <w:t>0.5 mol 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8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3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A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B</w:t>
      </w:r>
      <w:r>
        <w:rPr>
          <w:rFonts w:cs="宋体"/>
          <w:sz w:val="21"/>
          <w:lang w:val="zh-CN"/>
        </w:rPr>
        <w:t>正确，</w:t>
      </w:r>
      <w:r>
        <w:rPr>
          <w:rFonts w:cs="宋体"/>
          <w:sz w:val="21"/>
        </w:rPr>
        <w:t>D</w:t>
      </w:r>
      <w:r>
        <w:rPr>
          <w:rFonts w:cs="宋体"/>
          <w:sz w:val="21"/>
          <w:lang w:val="zh-CN"/>
        </w:rPr>
        <w:t>错误；根据还原剂的还原性大于还原产物的还原性，可知还原性：</w:t>
      </w:r>
      <w:r>
        <w:rPr>
          <w:rFonts w:cs="宋体"/>
          <w:sz w:val="21"/>
        </w:rPr>
        <w:t>S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41935" cy="241935"/>
            <wp:effectExtent l="0" t="0" r="5715" b="5080"/>
            <wp:docPr id="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&gt;Cl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C</w:t>
      </w:r>
      <w:r>
        <w:rPr>
          <w:rFonts w:cs="宋体"/>
          <w:sz w:val="21"/>
          <w:lang w:val="zh-CN"/>
        </w:rPr>
        <w:t>正确。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4. </w:t>
      </w:r>
      <w:r>
        <w:rPr>
          <w:rFonts w:cs="宋体"/>
          <w:sz w:val="21"/>
          <w:lang w:val="zh-CN"/>
        </w:rPr>
        <w:t>三氟化氮</w:t>
      </w:r>
      <w:r>
        <w:rPr>
          <w:rFonts w:cs="宋体"/>
          <w:sz w:val="21"/>
        </w:rPr>
        <w:t>(NF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是一种新型电子材料，它在潮湿的空气中与水蒸气能发生氧化还原反应，其反应的产物有</w:t>
      </w:r>
      <w:r>
        <w:rPr>
          <w:rFonts w:cs="宋体"/>
          <w:sz w:val="21"/>
        </w:rPr>
        <w:t>HF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，请根据要求回答下列问题：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反应过程中，被氧化与被还原的元素原子的物质的量之比为</w:t>
      </w:r>
      <w:r>
        <w:rPr>
          <w:rFonts w:cs="宋体"/>
          <w:sz w:val="21"/>
          <w:u w:val="single" w:color="000000"/>
          <w:lang w:val="zh-CN"/>
        </w:rPr>
        <w:t>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写出该反应的化学方程式：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              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若反应中生成</w:t>
      </w:r>
      <w:r>
        <w:rPr>
          <w:rFonts w:cs="宋体"/>
          <w:sz w:val="21"/>
        </w:rPr>
        <w:t>0.2 mol 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，转移的电子数目为</w:t>
      </w:r>
      <w:r>
        <w:rPr>
          <w:rFonts w:cs="宋体"/>
          <w:sz w:val="21"/>
          <w:u w:val="single" w:color="000000"/>
          <w:lang w:val="zh-CN"/>
        </w:rPr>
        <w:t>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(3) 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是一种无色、无臭的气体，但一旦</w:t>
      </w:r>
      <w:r>
        <w:rPr>
          <w:rFonts w:cs="宋体"/>
          <w:sz w:val="21"/>
        </w:rPr>
        <w:t>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在空气中泄漏，还是易于发现。你判断该气体泄漏时的现象是</w:t>
      </w:r>
      <w:r>
        <w:rPr>
          <w:rFonts w:cs="宋体"/>
          <w:sz w:val="21"/>
          <w:u w:val="single" w:color="000000"/>
          <w:lang w:val="zh-CN"/>
        </w:rPr>
        <w:t>　　　　　　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一旦</w:t>
      </w:r>
      <w:r>
        <w:rPr>
          <w:rFonts w:cs="宋体"/>
          <w:sz w:val="21"/>
        </w:rPr>
        <w:t>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泄漏，可以用</w:t>
      </w:r>
      <w:r>
        <w:rPr>
          <w:rFonts w:cs="宋体"/>
          <w:sz w:val="21"/>
        </w:rPr>
        <w:t>NaOH</w:t>
      </w:r>
      <w:r>
        <w:rPr>
          <w:rFonts w:cs="宋体"/>
          <w:sz w:val="21"/>
          <w:lang w:val="zh-CN"/>
        </w:rPr>
        <w:t>溶液喷淋的方法减少污染，其产物除</w:t>
      </w:r>
      <w:r>
        <w:rPr>
          <w:rFonts w:cs="宋体"/>
          <w:sz w:val="21"/>
        </w:rPr>
        <w:t>NaNO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NaF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外，还肯定有</w:t>
      </w:r>
      <w:r>
        <w:rPr>
          <w:rFonts w:cs="宋体"/>
          <w:sz w:val="21"/>
          <w:u w:val="single" w:color="000000"/>
          <w:lang w:val="zh-CN"/>
        </w:rPr>
        <w:t>　　　　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填化学式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bscript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(1) 1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(2) 3NF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+5H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4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2NO+HNO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+9HF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0.4 mol(</w:t>
      </w:r>
      <w:r>
        <w:rPr>
          <w:rFonts w:cs="宋体"/>
          <w:sz w:val="21"/>
          <w:lang w:val="zh-CN"/>
        </w:rPr>
        <w:t>或</w:t>
      </w:r>
      <w:r>
        <w:rPr>
          <w:rFonts w:cs="宋体"/>
          <w:sz w:val="21"/>
        </w:rPr>
        <w:t>2.408×10</w:t>
      </w:r>
      <w:r>
        <w:rPr>
          <w:rFonts w:cs="宋体"/>
          <w:sz w:val="21"/>
          <w:vertAlign w:val="superscript"/>
        </w:rPr>
        <w:t>23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产生红棕色气体、产生刺激性气味气体、产生白雾　</w:t>
      </w:r>
      <w:r>
        <w:rPr>
          <w:rFonts w:cs="宋体"/>
          <w:sz w:val="21"/>
        </w:rPr>
        <w:t>(4) NaNO</w:t>
      </w:r>
      <w:r>
        <w:rPr>
          <w:rFonts w:cs="宋体"/>
          <w:sz w:val="21"/>
          <w:vertAlign w:val="subscript"/>
        </w:rPr>
        <w:t>3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由题意可写出：</w:t>
      </w:r>
      <w:r>
        <w:rPr>
          <w:rFonts w:cs="宋体"/>
          <w:sz w:val="21"/>
        </w:rPr>
        <w:t>(1) 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O——HF+NO+HNO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，根据得失电子守恒：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被氧化</w:t>
      </w:r>
      <w:r>
        <w:rPr>
          <w:rFonts w:cs="宋体"/>
          <w:sz w:val="21"/>
        </w:rPr>
        <w:t>)×(5-3)=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被还原</w:t>
      </w:r>
      <w:r>
        <w:rPr>
          <w:rFonts w:cs="宋体"/>
          <w:sz w:val="21"/>
        </w:rPr>
        <w:t>)×(3-2)</w:t>
      </w:r>
      <w:r>
        <w:rPr>
          <w:rFonts w:cs="宋体"/>
          <w:sz w:val="21"/>
          <w:lang w:val="zh-CN"/>
        </w:rPr>
        <w:t>，所以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被氧化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∶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被还原</w:t>
      </w:r>
      <w:r>
        <w:rPr>
          <w:rFonts w:cs="宋体"/>
          <w:sz w:val="21"/>
        </w:rPr>
        <w:t>)=1</w:t>
      </w:r>
      <w:r>
        <w:rPr>
          <w:rFonts w:cs="宋体"/>
          <w:sz w:val="21"/>
          <w:lang w:val="zh-CN"/>
        </w:rPr>
        <w:t>∶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依据化合价升降总数相等，不难配平：</w:t>
      </w:r>
      <w:r>
        <w:rPr>
          <w:rFonts w:cs="宋体"/>
          <w:sz w:val="21"/>
        </w:rPr>
        <w:t>3NF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+5H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5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2NO+ 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+9HF</w:t>
      </w:r>
      <w:r>
        <w:rPr>
          <w:rFonts w:cs="宋体"/>
          <w:sz w:val="21"/>
          <w:lang w:val="zh-CN"/>
        </w:rPr>
        <w:t>，生成</w:t>
      </w:r>
      <w:r>
        <w:rPr>
          <w:rFonts w:cs="宋体"/>
          <w:sz w:val="21"/>
        </w:rPr>
        <w:t>0.2 mol 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，转移电子的数目为</w:t>
      </w:r>
      <w:r>
        <w:rPr>
          <w:rFonts w:cs="宋体"/>
          <w:sz w:val="21"/>
        </w:rPr>
        <w:t>0.2 mol×(5-3)=0.4 mol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(3) 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泄漏产生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NO</w:t>
      </w:r>
      <w:r>
        <w:rPr>
          <w:rFonts w:cs="宋体"/>
          <w:sz w:val="21"/>
          <w:lang w:val="zh-CN"/>
        </w:rPr>
        <w:t>遇空气中的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生成红棕色气体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HF</w:t>
      </w:r>
      <w:r>
        <w:rPr>
          <w:rFonts w:cs="宋体"/>
          <w:sz w:val="21"/>
          <w:lang w:val="zh-CN"/>
        </w:rPr>
        <w:t>气体均有刺激性气味且在空气中易形成酸雾。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(4) NF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与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反应产生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NaOH</w:t>
      </w:r>
      <w:r>
        <w:rPr>
          <w:rFonts w:cs="宋体"/>
          <w:sz w:val="21"/>
          <w:lang w:val="zh-CN"/>
        </w:rPr>
        <w:t>反应生成</w:t>
      </w:r>
      <w:r>
        <w:rPr>
          <w:rFonts w:cs="宋体"/>
          <w:sz w:val="21"/>
        </w:rPr>
        <w:t>NaNO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5. (1) </w:t>
      </w:r>
      <w:r>
        <w:rPr>
          <w:rFonts w:cs="宋体"/>
          <w:sz w:val="21"/>
          <w:lang w:val="zh-CN"/>
        </w:rPr>
        <w:t>城市饮用水处理时可用二氧化氯</w:t>
      </w:r>
      <w:r>
        <w:rPr>
          <w:rFonts w:cs="宋体"/>
          <w:sz w:val="21"/>
        </w:rPr>
        <w:t>(ClO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替代传统的净水剂</w:t>
      </w:r>
      <w:r>
        <w:rPr>
          <w:rFonts w:cs="宋体"/>
          <w:sz w:val="21"/>
        </w:rPr>
        <w:t>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。工业上可用</w:t>
      </w:r>
      <w:r>
        <w:rPr>
          <w:rFonts w:cs="宋体"/>
          <w:sz w:val="21"/>
        </w:rPr>
        <w:t>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氧化</w:t>
      </w:r>
      <w:r>
        <w:rPr>
          <w:rFonts w:cs="宋体"/>
          <w:sz w:val="21"/>
        </w:rPr>
        <w:t>NaClO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溶液制取</w:t>
      </w:r>
      <w:r>
        <w:rPr>
          <w:rFonts w:cs="宋体"/>
          <w:sz w:val="21"/>
        </w:rPr>
        <w:t>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。写出该反应的离子方程式，并标出电子转移的方向和数目：</w:t>
      </w:r>
      <w:r>
        <w:rPr>
          <w:rFonts w:cs="宋体"/>
          <w:sz w:val="21"/>
          <w:u w:val="single" w:color="000000"/>
          <w:lang w:val="zh-CN"/>
        </w:rPr>
        <w:t>　　　　　　　　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某地污水中的有机污染物主要成分是三氯乙烯</w:t>
      </w:r>
      <w:r>
        <w:rPr>
          <w:rFonts w:cs="宋体"/>
          <w:sz w:val="21"/>
        </w:rPr>
        <w:t>(C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HCl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，向此污水中加入</w:t>
      </w:r>
      <w:r>
        <w:rPr>
          <w:rFonts w:cs="宋体"/>
          <w:sz w:val="21"/>
        </w:rPr>
        <w:t>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高锰酸钾的还原产物为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溶液可将其中的三氯乙烯除去，氧化产物只有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，写出该反应的化学方程式：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      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(1) </w:t>
      </w:r>
      <w:r>
        <w:rPr>
          <w:rFonts w:cs="宋体"/>
          <w:sz w:val="21"/>
        </w:rPr>
        <w:drawing>
          <wp:inline distT="0" distB="0" distL="114300" distR="114300">
            <wp:extent cx="1825625" cy="796290"/>
            <wp:effectExtent l="0" t="0" r="3175" b="3810"/>
            <wp:docPr id="4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(2) 2KMnO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+C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HCl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69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2KCl+2CO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↑+2MnO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+HCl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(1) 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氧化</w:t>
      </w:r>
      <w:r>
        <w:rPr>
          <w:rFonts w:cs="宋体"/>
          <w:sz w:val="21"/>
        </w:rPr>
        <w:t>NaClO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溶液制取</w:t>
      </w:r>
      <w:r>
        <w:rPr>
          <w:rFonts w:cs="宋体"/>
          <w:sz w:val="21"/>
        </w:rPr>
        <w:t>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，本身被还原为氯离子，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个氯气分子反应得到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个电子。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cs="宋体"/>
          <w:sz w:val="21"/>
          <w:lang w:val="zh-CN"/>
        </w:rPr>
      </w:pPr>
      <w:r>
        <w:rPr>
          <w:rFonts w:cs="宋体"/>
          <w:sz w:val="21"/>
        </w:rPr>
        <w:t>(2) 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溶液与三氯乙烯反应，根据信息产物有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，根据元素守恒产物还有</w:t>
      </w:r>
      <w:r>
        <w:rPr>
          <w:rFonts w:cs="宋体"/>
          <w:sz w:val="21"/>
        </w:rPr>
        <w:t>KCl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HCl</w:t>
      </w:r>
      <w:r>
        <w:rPr>
          <w:rFonts w:cs="宋体"/>
          <w:sz w:val="21"/>
          <w:lang w:val="zh-CN"/>
        </w:rPr>
        <w:t>，该反应中化合价的变化：</w:t>
      </w:r>
      <w:r>
        <w:rPr>
          <w:rFonts w:cs="宋体"/>
          <w:sz w:val="21"/>
        </w:rPr>
        <w:t>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→MnO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Mn</w:t>
      </w:r>
      <w:r>
        <w:rPr>
          <w:rFonts w:cs="宋体"/>
          <w:sz w:val="21"/>
          <w:lang w:val="zh-CN"/>
        </w:rPr>
        <w:t>元素由</w:t>
      </w:r>
      <w:r>
        <w:rPr>
          <w:rFonts w:cs="宋体"/>
          <w:sz w:val="21"/>
        </w:rPr>
        <w:t>+7</w:t>
      </w:r>
      <w:r>
        <w:rPr>
          <w:rFonts w:cs="宋体"/>
          <w:sz w:val="21"/>
          <w:lang w:val="zh-CN"/>
        </w:rPr>
        <w:t>价</w:t>
      </w:r>
      <w:r>
        <w:rPr>
          <w:rFonts w:cs="宋体"/>
          <w:sz w:val="21"/>
        </w:rPr>
        <w:t>→+4</w:t>
      </w:r>
      <w:r>
        <w:rPr>
          <w:rFonts w:cs="宋体"/>
          <w:sz w:val="21"/>
          <w:lang w:val="zh-CN"/>
        </w:rPr>
        <w:t>价，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个</w:t>
      </w:r>
      <w:r>
        <w:rPr>
          <w:rFonts w:cs="宋体"/>
          <w:sz w:val="21"/>
        </w:rPr>
        <w:t>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得</w:t>
      </w:r>
      <w:r>
        <w:rPr>
          <w:rFonts w:cs="宋体"/>
          <w:sz w:val="21"/>
        </w:rPr>
        <w:t>3</w:t>
      </w:r>
      <w:r>
        <w:rPr>
          <w:rFonts w:cs="宋体"/>
          <w:sz w:val="21"/>
          <w:lang w:val="zh-CN"/>
        </w:rPr>
        <w:t>个电子，</w:t>
      </w:r>
      <w:r>
        <w:rPr>
          <w:rFonts w:cs="宋体"/>
          <w:sz w:val="21"/>
        </w:rPr>
        <w:t>C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HCl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→CO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C</w:t>
      </w:r>
      <w:r>
        <w:rPr>
          <w:rFonts w:cs="宋体"/>
          <w:sz w:val="21"/>
          <w:lang w:val="zh-CN"/>
        </w:rPr>
        <w:t>元素由</w:t>
      </w:r>
      <w:r>
        <w:rPr>
          <w:rFonts w:cs="宋体"/>
          <w:sz w:val="21"/>
        </w:rPr>
        <w:t>+1</w:t>
      </w:r>
      <w:r>
        <w:rPr>
          <w:rFonts w:cs="宋体"/>
          <w:sz w:val="21"/>
          <w:lang w:val="zh-CN"/>
        </w:rPr>
        <w:t>价</w:t>
      </w:r>
      <w:r>
        <w:rPr>
          <w:rFonts w:cs="宋体"/>
          <w:sz w:val="21"/>
        </w:rPr>
        <w:t>→+4</w:t>
      </w:r>
      <w:r>
        <w:rPr>
          <w:rFonts w:cs="宋体"/>
          <w:sz w:val="21"/>
          <w:lang w:val="zh-CN"/>
        </w:rPr>
        <w:t>价，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个</w:t>
      </w:r>
      <w:r>
        <w:rPr>
          <w:rFonts w:cs="宋体"/>
          <w:sz w:val="21"/>
        </w:rPr>
        <w:t>C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HCl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失去</w:t>
      </w:r>
      <w:r>
        <w:rPr>
          <w:rFonts w:cs="宋体"/>
          <w:sz w:val="21"/>
        </w:rPr>
        <w:t>6</w:t>
      </w:r>
      <w:r>
        <w:rPr>
          <w:rFonts w:cs="宋体"/>
          <w:sz w:val="21"/>
          <w:lang w:val="zh-CN"/>
        </w:rPr>
        <w:t>个电子，得失电子的最小公倍数为</w:t>
      </w:r>
      <w:r>
        <w:rPr>
          <w:rFonts w:cs="宋体"/>
          <w:sz w:val="21"/>
        </w:rPr>
        <w:t>6</w:t>
      </w:r>
      <w:r>
        <w:rPr>
          <w:rFonts w:cs="宋体"/>
          <w:sz w:val="21"/>
          <w:lang w:val="zh-CN"/>
        </w:rPr>
        <w:t>，所以</w:t>
      </w:r>
      <w:r>
        <w:rPr>
          <w:rFonts w:cs="宋体"/>
          <w:sz w:val="21"/>
        </w:rPr>
        <w:t>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的化学计量数为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C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HCl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的化学计量数为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，结合原子守恒配平化学方程式：</w:t>
      </w:r>
      <w:r>
        <w:rPr>
          <w:rFonts w:cs="宋体"/>
          <w:sz w:val="21"/>
        </w:rPr>
        <w:t>2KMnO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+C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HCl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3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2KCl+2CO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↑+2MnO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+HCl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  <w:r>
        <w:rPr>
          <w:rFonts w:cs="宋体"/>
          <w:sz w:val="21"/>
        </w:rPr>
        <w:drawing>
          <wp:inline distT="0" distB="0" distL="114300" distR="114300">
            <wp:extent cx="343535" cy="143510"/>
            <wp:effectExtent l="0" t="0" r="18415" b="8890"/>
            <wp:docPr id="1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微小专题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　</w:t>
      </w:r>
      <w:r>
        <w:rPr>
          <w:rFonts w:cs="宋体"/>
          <w:b/>
          <w:sz w:val="21"/>
          <w:lang w:val="zh-CN"/>
        </w:rPr>
        <w:t>如何书写陌生氧化还原反应化学</w:t>
      </w:r>
      <w:r>
        <w:rPr>
          <w:rFonts w:cs="宋体"/>
          <w:sz w:val="21"/>
        </w:rPr>
        <w:t>(</w:t>
      </w:r>
      <w:r>
        <w:rPr>
          <w:rFonts w:cs="宋体"/>
          <w:b/>
          <w:sz w:val="21"/>
          <w:lang w:val="zh-CN"/>
        </w:rPr>
        <w:t>或离子</w:t>
      </w:r>
      <w:r>
        <w:rPr>
          <w:rFonts w:cs="宋体"/>
          <w:sz w:val="21"/>
        </w:rPr>
        <w:t>)</w:t>
      </w:r>
      <w:r>
        <w:rPr>
          <w:rFonts w:cs="宋体"/>
          <w:b/>
          <w:sz w:val="21"/>
          <w:lang w:val="zh-CN"/>
        </w:rPr>
        <w:t>方程式</w:t>
      </w:r>
      <w:r>
        <w:rPr>
          <w:rFonts w:cs="宋体"/>
          <w:sz w:val="21"/>
        </w:rPr>
        <w:t>?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【问题引出】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全国各地的高考化学试题中都有关于陌生氧化还原反应化学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或离子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方程式书写。此类题目陌生度较大，比较容易失分。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【考题呈现】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1. (2015·</w:t>
      </w:r>
      <w:r>
        <w:rPr>
          <w:rFonts w:cs="宋体"/>
          <w:sz w:val="21"/>
          <w:lang w:val="zh-CN"/>
        </w:rPr>
        <w:t>江苏高考</w:t>
      </w:r>
      <w:r>
        <w:rPr>
          <w:rFonts w:cs="宋体"/>
          <w:sz w:val="21"/>
        </w:rPr>
        <w:t>)KMnO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与盐酸反应生成</w:t>
      </w:r>
      <w:r>
        <w:rPr>
          <w:rFonts w:cs="宋体"/>
          <w:sz w:val="21"/>
        </w:rPr>
        <w:t>MnCl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，其离子方程式为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2Mn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92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4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+16H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+10Cl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43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+5Cl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↑+8H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2. (2015·</w:t>
      </w:r>
      <w:r>
        <w:rPr>
          <w:rFonts w:cs="宋体"/>
          <w:sz w:val="21"/>
          <w:lang w:val="zh-CN"/>
        </w:rPr>
        <w:t>新课标Ⅰ卷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往硫酸铜溶液中加入亚硫酸氨和氯化铵有氯化亚铜</w:t>
      </w:r>
      <w:r>
        <w:rPr>
          <w:rFonts w:cs="宋体"/>
          <w:sz w:val="21"/>
        </w:rPr>
        <w:t>(CuCl)</w:t>
      </w:r>
      <w:r>
        <w:rPr>
          <w:rFonts w:cs="宋体"/>
          <w:sz w:val="21"/>
          <w:lang w:val="zh-CN"/>
        </w:rPr>
        <w:t>生成，写出该反应的离子方程式：</w:t>
      </w:r>
      <w:r>
        <w:rPr>
          <w:rFonts w:cs="宋体"/>
          <w:sz w:val="21"/>
          <w:u w:val="single" w:color="000000"/>
          <w:lang w:val="zh-CN"/>
        </w:rPr>
        <w:t>　　　　　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vertAlign w:val="superscript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2Cu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2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+2Cl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90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4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2CuCl↓+S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64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4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perscript"/>
        </w:rPr>
        <w:t>+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3. (2015·</w:t>
      </w:r>
      <w:r>
        <w:rPr>
          <w:rFonts w:cs="宋体"/>
          <w:sz w:val="21"/>
          <w:lang w:val="zh-CN"/>
        </w:rPr>
        <w:t>安徽高考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实验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：在盛有不含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的</w:t>
      </w:r>
      <w:r>
        <w:rPr>
          <w:rFonts w:cs="宋体"/>
          <w:sz w:val="21"/>
        </w:rPr>
        <w:t>25 mL 0.1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BaCl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溶液的烧杯中，缓慢通入纯净的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气体；实验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：在盛有不含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的</w:t>
      </w:r>
      <w:r>
        <w:rPr>
          <w:rFonts w:cs="宋体"/>
          <w:sz w:val="21"/>
        </w:rPr>
        <w:t>25 mL 0.1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Ba(NO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溶液的烧杯中，缓慢通入纯净的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气体。实验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中溶液</w:t>
      </w:r>
      <w:r>
        <w:rPr>
          <w:rFonts w:cs="宋体"/>
          <w:sz w:val="21"/>
        </w:rPr>
        <w:t>pH</w:t>
      </w:r>
      <w:r>
        <w:rPr>
          <w:rFonts w:cs="宋体"/>
          <w:sz w:val="21"/>
          <w:lang w:val="zh-CN"/>
        </w:rPr>
        <w:t>小于实验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的原因是</w:t>
      </w:r>
      <w:r>
        <w:rPr>
          <w:rFonts w:cs="宋体"/>
          <w:sz w:val="21"/>
          <w:u w:val="single" w:color="000000"/>
          <w:lang w:val="zh-CN"/>
        </w:rPr>
        <w:t>　　　　　　　　　　　　　　　　　　　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用离子方程式表示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3SO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O+2N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21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13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2NO+4H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+3S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7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实验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中，二氧化硫溶于水后生成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，亚硫酸是中强酸，实验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发生反应：</w:t>
      </w:r>
      <w:r>
        <w:rPr>
          <w:rFonts w:cs="宋体"/>
          <w:sz w:val="21"/>
        </w:rPr>
        <w:t>3SO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O+2N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75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51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2NO+4H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+3S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15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  <w:lang w:val="zh-CN"/>
        </w:rPr>
        <w:t>，反应中生成了强酸硫酸，则实验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的</w:t>
      </w:r>
      <w:r>
        <w:rPr>
          <w:rFonts w:cs="宋体"/>
          <w:sz w:val="21"/>
        </w:rPr>
        <w:t>pH</w:t>
      </w:r>
      <w:r>
        <w:rPr>
          <w:rFonts w:cs="宋体"/>
          <w:sz w:val="21"/>
          <w:lang w:val="zh-CN"/>
        </w:rPr>
        <w:t>小于实验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4. (2015·</w:t>
      </w:r>
      <w:r>
        <w:rPr>
          <w:rFonts w:cs="宋体"/>
          <w:sz w:val="21"/>
          <w:lang w:val="zh-CN"/>
        </w:rPr>
        <w:t>新课标Ⅱ卷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把二氧化氯</w:t>
      </w:r>
      <w:r>
        <w:rPr>
          <w:rFonts w:cs="宋体"/>
          <w:sz w:val="21"/>
        </w:rPr>
        <w:t>(ClO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，是一种高效、低毒的消毒剂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通入盛有硫酸酸化的淀粉</w:t>
      </w:r>
      <w:r>
        <w:rPr>
          <w:rFonts w:cs="宋体"/>
          <w:sz w:val="21"/>
        </w:rPr>
        <w:t>-</w:t>
      </w:r>
      <w:r>
        <w:rPr>
          <w:rFonts w:cs="宋体"/>
          <w:sz w:val="21"/>
          <w:lang w:val="zh-CN"/>
        </w:rPr>
        <w:t>碘化钾溶液的锥形瓶中，溶液由无色变为蓝色，写出锥形瓶内</w:t>
      </w:r>
      <w:r>
        <w:rPr>
          <w:rFonts w:cs="宋体"/>
          <w:sz w:val="21"/>
        </w:rPr>
        <w:t>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与碘化钾反应的离子方程式：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2ClO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+10I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+8H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5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+5I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5. (2015·</w:t>
      </w:r>
      <w:r>
        <w:rPr>
          <w:rFonts w:cs="宋体"/>
          <w:sz w:val="21"/>
          <w:lang w:val="zh-CN"/>
        </w:rPr>
        <w:t>镇江一模</w:t>
      </w:r>
      <w:r>
        <w:rPr>
          <w:rFonts w:cs="宋体"/>
          <w:sz w:val="21"/>
        </w:rPr>
        <w:t xml:space="preserve">) </w:t>
      </w:r>
      <w:r>
        <w:rPr>
          <w:rFonts w:cs="宋体"/>
          <w:sz w:val="21"/>
          <w:lang w:val="zh-CN"/>
        </w:rPr>
        <w:t>将过碳酸钠</w:t>
      </w:r>
      <w:r>
        <w:rPr>
          <w:rFonts w:cs="宋体"/>
          <w:sz w:val="21"/>
        </w:rPr>
        <w:t>(2Na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·3H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溶于水配成溶液，加入适量稀硫酸，再加入足量</w:t>
      </w:r>
      <w:r>
        <w:rPr>
          <w:rFonts w:cs="宋体"/>
          <w:sz w:val="21"/>
        </w:rPr>
        <w:t>KI</w:t>
      </w:r>
      <w:r>
        <w:rPr>
          <w:rFonts w:cs="宋体"/>
          <w:sz w:val="21"/>
          <w:lang w:val="zh-CN"/>
        </w:rPr>
        <w:t>，充分反应后加入少量淀粉试剂，溶液呈蓝色，其反应的化学方程式为</w:t>
      </w:r>
      <w:r>
        <w:rPr>
          <w:rFonts w:cs="宋体"/>
          <w:sz w:val="21"/>
          <w:u w:val="single" w:color="000000"/>
          <w:lang w:val="zh-CN"/>
        </w:rPr>
        <w:t>　　　　　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+2KI+H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9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K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b/>
          <w:sz w:val="21"/>
          <w:lang w:val="zh-CN"/>
        </w:rPr>
        <w:t>【集中突破】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1. (2015·</w:t>
      </w:r>
      <w:r>
        <w:rPr>
          <w:rFonts w:cs="宋体"/>
          <w:sz w:val="21"/>
          <w:lang w:val="zh-CN"/>
        </w:rPr>
        <w:t>苏锡常二模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用</w:t>
      </w:r>
      <w:r>
        <w:rPr>
          <w:rFonts w:cs="宋体"/>
          <w:sz w:val="21"/>
        </w:rPr>
        <w:t>NaClO-NaOH</w:t>
      </w:r>
      <w:r>
        <w:rPr>
          <w:rFonts w:cs="宋体"/>
          <w:sz w:val="21"/>
          <w:lang w:val="zh-CN"/>
        </w:rPr>
        <w:t>溶液氧化</w:t>
      </w:r>
      <w:r>
        <w:rPr>
          <w:rFonts w:cs="宋体"/>
          <w:sz w:val="21"/>
        </w:rPr>
        <w:t>AgNO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，制得高纯度的纳米级</w:t>
      </w:r>
      <w:r>
        <w:rPr>
          <w:rFonts w:cs="宋体"/>
          <w:sz w:val="21"/>
        </w:rPr>
        <w:t>Ag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。写出该反应的离子方程式：</w:t>
      </w:r>
      <w:r>
        <w:rPr>
          <w:rFonts w:cs="宋体"/>
          <w:sz w:val="21"/>
          <w:u w:val="single" w:color="000000"/>
          <w:lang w:val="zh-CN"/>
        </w:rPr>
        <w:t>　</w:t>
      </w:r>
      <w:r>
        <w:rPr>
          <w:rFonts w:cs="宋体"/>
          <w:sz w:val="21"/>
          <w:u w:val="single" w:color="000000"/>
        </w:rPr>
        <w:t xml:space="preserve">                                             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2Ag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+ClO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+2OH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27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Ag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↓+Cl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2. (2015·</w:t>
      </w:r>
      <w:r>
        <w:rPr>
          <w:rFonts w:cs="宋体"/>
          <w:sz w:val="21"/>
          <w:lang w:val="zh-CN"/>
        </w:rPr>
        <w:t>重庆高考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已知在酸性条件下</w:t>
      </w:r>
      <w:r>
        <w:rPr>
          <w:rFonts w:cs="宋体"/>
          <w:sz w:val="21"/>
        </w:rPr>
        <w:t>NaClO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可发生反应生成</w:t>
      </w:r>
      <w:r>
        <w:rPr>
          <w:rFonts w:cs="宋体"/>
          <w:sz w:val="21"/>
        </w:rPr>
        <w:t>NaCl</w:t>
      </w:r>
      <w:r>
        <w:rPr>
          <w:rFonts w:cs="宋体"/>
          <w:sz w:val="21"/>
          <w:lang w:val="zh-CN"/>
        </w:rPr>
        <w:t>并释放出</w:t>
      </w:r>
      <w:r>
        <w:rPr>
          <w:rFonts w:cs="宋体"/>
          <w:sz w:val="21"/>
        </w:rPr>
        <w:t>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，该反应的离子方程式为</w:t>
      </w:r>
      <w:r>
        <w:rPr>
          <w:rFonts w:cs="宋体"/>
          <w:sz w:val="21"/>
          <w:u w:val="single" w:color="000000"/>
          <w:lang w:val="zh-CN"/>
        </w:rPr>
        <w:t>　　　　　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4H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+5Cl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1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7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46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+4ClO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3. (2015·</w:t>
      </w:r>
      <w:r>
        <w:rPr>
          <w:rFonts w:cs="宋体"/>
          <w:sz w:val="21"/>
          <w:lang w:val="zh-CN"/>
        </w:rPr>
        <w:t>福建高考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把</w:t>
      </w:r>
      <w:r>
        <w:rPr>
          <w:rFonts w:cs="宋体"/>
          <w:sz w:val="21"/>
        </w:rPr>
        <w:t>KClO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KI</w:t>
      </w:r>
      <w:r>
        <w:rPr>
          <w:rFonts w:cs="宋体"/>
          <w:sz w:val="21"/>
          <w:lang w:val="zh-CN"/>
        </w:rPr>
        <w:t>与稀硫酸混合，混合后为黄色溶液，取少量该溶液加入淀粉溶液显蓝色；假设氧化产物唯一，还原产物为</w:t>
      </w:r>
      <w:r>
        <w:rPr>
          <w:rFonts w:cs="宋体"/>
          <w:sz w:val="21"/>
        </w:rPr>
        <w:t>KCl</w:t>
      </w:r>
      <w:r>
        <w:rPr>
          <w:rFonts w:cs="宋体"/>
          <w:sz w:val="21"/>
          <w:lang w:val="zh-CN"/>
        </w:rPr>
        <w:t>，则此反应的离子方程式为</w:t>
      </w:r>
      <w:r>
        <w:rPr>
          <w:rFonts w:cs="宋体"/>
          <w:sz w:val="21"/>
          <w:u w:val="single" w:color="000000"/>
          <w:lang w:val="zh-CN"/>
        </w:rPr>
        <w:t>　　　　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Cl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85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59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+6I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+6H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87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+3I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+3H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4. (2015·</w:t>
      </w:r>
      <w:r>
        <w:rPr>
          <w:rFonts w:cs="宋体"/>
          <w:sz w:val="21"/>
          <w:lang w:val="zh-CN"/>
        </w:rPr>
        <w:t>新课标Ⅱ卷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稀硫酸、</w:t>
      </w:r>
      <w:r>
        <w:rPr>
          <w:rFonts w:cs="宋体"/>
          <w:sz w:val="21"/>
        </w:rPr>
        <w:t>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与碘化钾反应的离子方程式为</w:t>
      </w:r>
      <w:r>
        <w:rPr>
          <w:rFonts w:cs="宋体"/>
          <w:sz w:val="21"/>
          <w:u w:val="single" w:color="000000"/>
          <w:lang w:val="zh-CN"/>
        </w:rPr>
        <w:t>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2ClO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+10I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+8H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36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2Cl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+5I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+4H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sz w:val="21"/>
        </w:rPr>
        <w:drawing>
          <wp:inline distT="0" distB="0" distL="114300" distR="114300">
            <wp:extent cx="343535" cy="143510"/>
            <wp:effectExtent l="0" t="0" r="18415" b="8890"/>
            <wp:docPr id="49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微小专题</w:t>
      </w:r>
      <w:r>
        <w:rPr>
          <w:rFonts w:cs="宋体"/>
          <w:sz w:val="21"/>
        </w:rPr>
        <w:t>3</w:t>
      </w:r>
      <w:r>
        <w:rPr>
          <w:rFonts w:cs="宋体"/>
          <w:sz w:val="21"/>
          <w:lang w:val="zh-CN"/>
        </w:rPr>
        <w:t>　</w:t>
      </w:r>
      <w:r>
        <w:rPr>
          <w:rFonts w:cs="宋体"/>
          <w:b/>
          <w:sz w:val="21"/>
          <w:lang w:val="zh-CN"/>
        </w:rPr>
        <w:t>物质的量的计算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1. </w:t>
      </w:r>
      <w:r>
        <w:rPr>
          <w:rFonts w:cs="宋体"/>
          <w:sz w:val="21"/>
          <w:lang w:val="zh-CN"/>
        </w:rPr>
        <w:t>氧化还原反应计算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依据：氧化剂得电子总数</w:t>
      </w:r>
      <w:r>
        <w:rPr>
          <w:rFonts w:cs="宋体"/>
          <w:sz w:val="21"/>
        </w:rPr>
        <w:t>=</w:t>
      </w:r>
      <w:r>
        <w:rPr>
          <w:rFonts w:cs="宋体"/>
          <w:sz w:val="21"/>
          <w:lang w:val="zh-CN"/>
        </w:rPr>
        <w:t>还原剂失电子总数，在利用电子守恒法解题时，一般分为三个步骤：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①找出氧化剂和还原剂以及各自的还原产物和氧化产物；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②找准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个原子或离子得失电子数</w:t>
      </w:r>
      <w:r>
        <w:rPr>
          <w:rFonts w:cs="宋体"/>
          <w:sz w:val="21"/>
        </w:rPr>
        <w:t xml:space="preserve"> (</w:t>
      </w:r>
      <w:r>
        <w:rPr>
          <w:rFonts w:cs="宋体"/>
          <w:sz w:val="21"/>
          <w:lang w:val="zh-CN"/>
        </w:rPr>
        <w:t>注意：化学式中粒子的个数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③由题中物质的物质的量，根据得失电子守恒列等式：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氧化剂</w:t>
      </w:r>
      <w:r>
        <w:rPr>
          <w:rFonts w:cs="宋体"/>
          <w:sz w:val="21"/>
        </w:rPr>
        <w:t>)×</w:t>
      </w:r>
      <w:r>
        <w:rPr>
          <w:rFonts w:cs="宋体"/>
          <w:sz w:val="21"/>
          <w:lang w:val="zh-CN"/>
        </w:rPr>
        <w:t>变价原子个数</w:t>
      </w:r>
      <w:r>
        <w:rPr>
          <w:rFonts w:cs="宋体"/>
          <w:sz w:val="21"/>
        </w:rPr>
        <w:t>×</w:t>
      </w:r>
      <w:r>
        <w:rPr>
          <w:rFonts w:cs="宋体"/>
          <w:sz w:val="21"/>
          <w:lang w:val="zh-CN"/>
        </w:rPr>
        <w:t>化合价变化值</w:t>
      </w:r>
      <w:r>
        <w:rPr>
          <w:rFonts w:cs="宋体"/>
          <w:sz w:val="21"/>
        </w:rPr>
        <w:t>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还原剂</w:t>
      </w:r>
      <w:r>
        <w:rPr>
          <w:rFonts w:cs="宋体"/>
          <w:sz w:val="21"/>
        </w:rPr>
        <w:t>)×</w:t>
      </w:r>
      <w:r>
        <w:rPr>
          <w:rFonts w:cs="宋体"/>
          <w:sz w:val="21"/>
          <w:lang w:val="zh-CN"/>
        </w:rPr>
        <w:t>变价原子个数</w:t>
      </w:r>
      <w:r>
        <w:rPr>
          <w:rFonts w:cs="宋体"/>
          <w:sz w:val="21"/>
        </w:rPr>
        <w:t>×</w:t>
      </w:r>
      <w:r>
        <w:rPr>
          <w:rFonts w:cs="宋体"/>
          <w:sz w:val="21"/>
          <w:lang w:val="zh-CN"/>
        </w:rPr>
        <w:t>化合价变化值。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2. </w:t>
      </w:r>
      <w:r>
        <w:rPr>
          <w:rFonts w:cs="宋体"/>
          <w:sz w:val="21"/>
          <w:lang w:val="zh-CN"/>
        </w:rPr>
        <w:t>关系式计算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关系式法的解题步骤：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①正确写出各步反应的化学方程式；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②根据化学方程式找出可以作为中介的物质，并确定最初反应物、中间物、最终生成物之间的量的关系；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③确定最初反应物和最终生成物之间的量的关系；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④根据所找关系及已知条件进行计算。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建立关系式的一般途径：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①利用化学方程式之间的化学计量数关系建立关系式；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②利用化学方程式的加和建立关系式；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③利用微粒守恒建立关系式。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　　　　　　　　　　　　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  <w:lang w:val="zh-CN"/>
        </w:rPr>
      </w:pPr>
      <w:r>
        <w:rPr>
          <w:rFonts w:cs="宋体"/>
          <w:sz w:val="21"/>
        </w:rPr>
        <w:drawing>
          <wp:inline distT="0" distB="0" distL="114300" distR="114300">
            <wp:extent cx="343535" cy="143510"/>
            <wp:effectExtent l="0" t="0" r="18415" b="8890"/>
            <wp:docPr id="97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 xml:space="preserve"> </w:t>
      </w:r>
      <w:r>
        <w:rPr>
          <w:rFonts w:cs="宋体"/>
          <w:b/>
          <w:sz w:val="21"/>
          <w:lang w:val="zh-CN"/>
        </w:rPr>
        <w:t>举题说法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例题</w:t>
      </w:r>
      <w:r>
        <w:rPr>
          <w:rFonts w:cs="宋体"/>
          <w:sz w:val="21"/>
        </w:rPr>
        <w:t>1</w:t>
      </w:r>
      <w:r>
        <w:rPr>
          <w:rFonts w:cs="宋体"/>
          <w:sz w:val="21"/>
          <w:lang w:val="zh-CN"/>
        </w:rPr>
        <w:t>　配平下列反应的化学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或离子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方程式。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(1) C+H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浓</w:t>
      </w:r>
      <w:r>
        <w:rPr>
          <w:rFonts w:cs="宋体"/>
          <w:sz w:val="21"/>
        </w:rPr>
        <w:t>)——CO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(2) 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O——HNO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+NO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(3) 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+Mn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81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64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——Mn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O+O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(4) C</w:t>
      </w:r>
      <w:r>
        <w:rPr>
          <w:rFonts w:cs="宋体"/>
          <w:sz w:val="21"/>
          <w:vertAlign w:val="subscript"/>
        </w:rPr>
        <w:t>6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12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6</w:t>
      </w:r>
      <w:r>
        <w:rPr>
          <w:rFonts w:cs="宋体"/>
          <w:sz w:val="21"/>
        </w:rPr>
        <w:t>+K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Cr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7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62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5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K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+Cr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(SO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)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(5) 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42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+Mn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14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7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</w:t>
      </w:r>
      <w:r>
        <w:rPr>
          <w:rFonts w:cs="宋体"/>
          <w:sz w:val="21"/>
          <w:u w:val="single" w:color="000000"/>
          <w:lang w:val="zh-CN"/>
        </w:rPr>
        <w:t>　　</w:t>
      </w:r>
      <w:r>
        <w:rPr>
          <w:rFonts w:cs="宋体"/>
          <w:sz w:val="21"/>
        </w:rPr>
        <w:t>——Mn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30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8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 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(6) Mn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74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69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95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7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——Mn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53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71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37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7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(1) C+2H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浓</w:t>
      </w:r>
      <w:r>
        <w:rPr>
          <w:rFonts w:cs="宋体"/>
          <w:sz w:val="21"/>
        </w:rPr>
        <w:t>)</w:t>
      </w:r>
      <w:r>
        <w:rPr>
          <w:rFonts w:cs="宋体"/>
          <w:sz w:val="21"/>
        </w:rPr>
        <w:drawing>
          <wp:inline distT="0" distB="0" distL="114300" distR="114300">
            <wp:extent cx="219075" cy="198120"/>
            <wp:effectExtent l="0" t="0" r="9525" b="11430"/>
            <wp:docPr id="54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73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↑+2SO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(2) 3NO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72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+NO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(3) 5H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+2Mn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58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75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+6H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94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7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+8H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O+5O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(4) C</w:t>
      </w:r>
      <w:r>
        <w:rPr>
          <w:rFonts w:cs="宋体"/>
          <w:sz w:val="21"/>
          <w:vertAlign w:val="subscript"/>
        </w:rPr>
        <w:t>6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12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6</w:t>
      </w:r>
      <w:r>
        <w:rPr>
          <w:rFonts w:cs="宋体"/>
          <w:sz w:val="21"/>
        </w:rPr>
        <w:t>+4K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Cr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vertAlign w:val="subscript"/>
        </w:rPr>
        <w:t>7</w:t>
      </w:r>
      <w:r>
        <w:rPr>
          <w:rFonts w:cs="宋体"/>
          <w:sz w:val="21"/>
        </w:rPr>
        <w:t>+16H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29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7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4K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+4Cr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(SO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)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+6CO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↑+22H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(5) 5S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+2Mn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3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9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+6H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51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8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+5S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88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1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+3H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(6) 2Mn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38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82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4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3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+2OH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  <w:vertAlign w:val="superscript"/>
        </w:rPr>
        <w:drawing>
          <wp:inline distT="0" distB="0" distL="114300" distR="114300">
            <wp:extent cx="219075" cy="124460"/>
            <wp:effectExtent l="0" t="0" r="9525" b="8890"/>
            <wp:docPr id="39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8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2Mn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48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85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+S</w:t>
      </w:r>
      <w:r>
        <w:rPr>
          <w:rFonts w:cs="宋体"/>
          <w:sz w:val="21"/>
        </w:rPr>
        <w:drawing>
          <wp:inline distT="0" distB="0" distL="114300" distR="114300">
            <wp:extent cx="241935" cy="241935"/>
            <wp:effectExtent l="0" t="0" r="5715" b="5080"/>
            <wp:docPr id="35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86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+H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例题</w:t>
      </w:r>
      <w:r>
        <w:rPr>
          <w:rFonts w:cs="宋体"/>
          <w:sz w:val="21"/>
        </w:rPr>
        <w:t>2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(2015·</w:t>
      </w:r>
      <w:r>
        <w:rPr>
          <w:rFonts w:cs="宋体"/>
          <w:sz w:val="21"/>
          <w:lang w:val="zh-CN"/>
        </w:rPr>
        <w:t>镇江期中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在</w:t>
      </w:r>
      <w:r>
        <w:rPr>
          <w:rFonts w:cs="宋体"/>
          <w:sz w:val="21"/>
        </w:rPr>
        <w:t>100 mL</w:t>
      </w:r>
      <w:r>
        <w:rPr>
          <w:rFonts w:cs="宋体"/>
          <w:sz w:val="21"/>
          <w:lang w:val="zh-CN"/>
        </w:rPr>
        <w:t>混合溶液中，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的物质的量浓度分别为</w:t>
      </w:r>
      <w:r>
        <w:rPr>
          <w:rFonts w:cs="宋体"/>
          <w:sz w:val="21"/>
        </w:rPr>
        <w:t>0.4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0.1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，向该溶液中加入</w:t>
      </w:r>
      <w:r>
        <w:rPr>
          <w:rFonts w:cs="宋体"/>
          <w:sz w:val="21"/>
        </w:rPr>
        <w:t>1.92 g</w:t>
      </w:r>
      <w:r>
        <w:rPr>
          <w:rFonts w:cs="宋体"/>
          <w:sz w:val="21"/>
          <w:lang w:val="zh-CN"/>
        </w:rPr>
        <w:t>铜粉，加热，待充分反应后，所得溶液中</w:t>
      </w:r>
      <w:r>
        <w:rPr>
          <w:rFonts w:cs="宋体"/>
          <w:sz w:val="21"/>
        </w:rPr>
        <w:t>Cu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  <w:lang w:val="zh-CN"/>
        </w:rPr>
        <w:t>的物质的量浓度</w:t>
      </w:r>
      <w:r>
        <w:rPr>
          <w:rFonts w:cs="宋体"/>
          <w:sz w:val="21"/>
        </w:rPr>
        <w:t>(mol·L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为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>)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A. 0.15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 xml:space="preserve">       B. 0.225</w:t>
      </w:r>
      <w:r>
        <w:rPr>
          <w:rFonts w:cs="宋体"/>
          <w:sz w:val="21"/>
        </w:rPr>
        <w:tab/>
      </w:r>
      <w:r>
        <w:rPr>
          <w:rFonts w:cs="宋体"/>
          <w:sz w:val="21"/>
        </w:rPr>
        <w:t>C. 0.35</w:t>
      </w:r>
      <w:r>
        <w:rPr>
          <w:rFonts w:cs="宋体"/>
          <w:sz w:val="21"/>
          <w:lang w:val="zh-CN"/>
        </w:rPr>
        <w:t>　　</w:t>
      </w:r>
      <w:r>
        <w:rPr>
          <w:rFonts w:cs="宋体"/>
          <w:sz w:val="21"/>
        </w:rPr>
        <w:t xml:space="preserve">  D. 0.45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B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反应实质为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3Cu+8H</w:t>
      </w:r>
      <w:r>
        <w:rPr>
          <w:rFonts w:cs="宋体"/>
          <w:sz w:val="21"/>
          <w:vertAlign w:val="superscript"/>
        </w:rPr>
        <w:t>+</w:t>
      </w:r>
      <w:r>
        <w:rPr>
          <w:rFonts w:cs="宋体"/>
          <w:sz w:val="21"/>
        </w:rPr>
        <w:t>+2N</w:t>
      </w:r>
      <w:r>
        <w:rPr>
          <w:rFonts w:cs="宋体"/>
          <w:sz w:val="21"/>
        </w:rPr>
        <w:drawing>
          <wp:inline distT="0" distB="0" distL="114300" distR="114300">
            <wp:extent cx="196215" cy="241935"/>
            <wp:effectExtent l="0" t="0" r="13335" b="4445"/>
            <wp:docPr id="91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87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drawing>
          <wp:inline distT="0" distB="0" distL="114300" distR="114300">
            <wp:extent cx="219075" cy="124460"/>
            <wp:effectExtent l="0" t="0" r="9525" b="8890"/>
            <wp:docPr id="5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3Cu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+2NO↑+4H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sz w:val="21"/>
        </w:rPr>
        <w:t>0.03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0.06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0.04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>1.92 g</w:t>
      </w:r>
      <w:r>
        <w:rPr>
          <w:rFonts w:cs="宋体"/>
          <w:sz w:val="21"/>
          <w:lang w:val="zh-CN"/>
        </w:rPr>
        <w:t>铜粉物质的量</w:t>
      </w:r>
      <w:r>
        <w:rPr>
          <w:rFonts w:cs="宋体"/>
          <w:sz w:val="21"/>
        </w:rPr>
        <w:t>=</w:t>
      </w:r>
      <w:r>
        <w:rPr>
          <w:rFonts w:cs="宋体"/>
          <w:sz w:val="21"/>
        </w:rPr>
        <w:drawing>
          <wp:inline distT="0" distB="0" distL="114300" distR="114300">
            <wp:extent cx="690245" cy="422910"/>
            <wp:effectExtent l="0" t="0" r="0" b="15875"/>
            <wp:docPr id="47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89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=0.03 mol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100 mL</w:t>
      </w:r>
      <w:r>
        <w:rPr>
          <w:rFonts w:cs="宋体"/>
          <w:sz w:val="21"/>
          <w:lang w:val="zh-CN"/>
        </w:rPr>
        <w:t>混合溶液中，</w:t>
      </w:r>
      <w:r>
        <w:rPr>
          <w:rFonts w:cs="宋体"/>
          <w:sz w:val="21"/>
        </w:rPr>
        <w:t>HNO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的物质的量浓度分别为</w:t>
      </w:r>
      <w:r>
        <w:rPr>
          <w:rFonts w:cs="宋体"/>
          <w:sz w:val="21"/>
        </w:rPr>
        <w:t>0.4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0.1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，所含氢离子物质的量</w:t>
      </w:r>
      <w:r>
        <w:rPr>
          <w:rFonts w:cs="宋体"/>
          <w:sz w:val="21"/>
        </w:rPr>
        <w:t>=0.1 L×0.4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+0.1 L×0.1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×2=0.06 mol</w:t>
      </w:r>
      <w:r>
        <w:rPr>
          <w:rFonts w:cs="宋体"/>
          <w:sz w:val="21"/>
          <w:lang w:val="zh-CN"/>
        </w:rPr>
        <w:t>，依据反应的离子方程式可知铜剩余，根据氢离子物质的量计算生成铜离子物质的量为</w:t>
      </w:r>
      <w:r>
        <w:rPr>
          <w:rFonts w:cs="宋体"/>
          <w:sz w:val="21"/>
        </w:rPr>
        <w:t>0.022 5 mol</w:t>
      </w:r>
      <w:r>
        <w:rPr>
          <w:rFonts w:cs="宋体"/>
          <w:sz w:val="21"/>
          <w:lang w:val="zh-CN"/>
        </w:rPr>
        <w:t>，所得溶液中</w:t>
      </w:r>
      <w:r>
        <w:rPr>
          <w:rFonts w:cs="宋体"/>
          <w:sz w:val="21"/>
        </w:rPr>
        <w:t>Cu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  <w:lang w:val="zh-CN"/>
        </w:rPr>
        <w:t>物质的量浓度为</w:t>
      </w:r>
      <w:r>
        <w:rPr>
          <w:rFonts w:cs="宋体"/>
          <w:sz w:val="21"/>
        </w:rPr>
        <w:t>0.225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b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例题</w:t>
      </w:r>
      <w:r>
        <w:rPr>
          <w:rFonts w:cs="宋体"/>
          <w:sz w:val="21"/>
        </w:rPr>
        <w:t>3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(2015·</w:t>
      </w:r>
      <w:r>
        <w:rPr>
          <w:rFonts w:cs="宋体"/>
          <w:sz w:val="21"/>
          <w:lang w:val="zh-CN"/>
        </w:rPr>
        <w:t>江苏高考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软锰矿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主要成分为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，杂质金属元素有</w:t>
      </w:r>
      <w:r>
        <w:rPr>
          <w:rFonts w:cs="宋体"/>
          <w:sz w:val="21"/>
        </w:rPr>
        <w:t>Fe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Al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Mg</w:t>
      </w:r>
      <w:r>
        <w:rPr>
          <w:rFonts w:cs="宋体"/>
          <w:sz w:val="21"/>
          <w:lang w:val="zh-CN"/>
        </w:rPr>
        <w:t>等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的水悬浊液与烟气中</w:t>
      </w:r>
      <w:r>
        <w:rPr>
          <w:rFonts w:cs="宋体"/>
          <w:sz w:val="21"/>
        </w:rPr>
        <w:t>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反应可制备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 xml:space="preserve">O </w:t>
      </w:r>
      <w:r>
        <w:rPr>
          <w:rFonts w:cs="宋体"/>
          <w:sz w:val="21"/>
          <w:lang w:val="zh-CN"/>
        </w:rPr>
        <w:t>，反应的化学方程式为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73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9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质量为</w:t>
      </w:r>
      <w:r>
        <w:rPr>
          <w:rFonts w:cs="宋体"/>
          <w:sz w:val="21"/>
        </w:rPr>
        <w:t>17.40 g</w:t>
      </w:r>
      <w:r>
        <w:rPr>
          <w:rFonts w:cs="宋体"/>
          <w:sz w:val="21"/>
          <w:lang w:val="zh-CN"/>
        </w:rPr>
        <w:t>的纯净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最多能氧化</w:t>
      </w:r>
      <w:r>
        <w:rPr>
          <w:rFonts w:cs="宋体"/>
          <w:sz w:val="21"/>
          <w:u w:val="single" w:color="000000"/>
          <w:lang w:val="zh-CN"/>
        </w:rPr>
        <w:t>　　　　</w:t>
      </w:r>
      <w:r>
        <w:rPr>
          <w:rFonts w:cs="宋体"/>
          <w:sz w:val="21"/>
        </w:rPr>
        <w:t>L(</w:t>
      </w:r>
      <w:r>
        <w:rPr>
          <w:rFonts w:cs="宋体"/>
          <w:sz w:val="21"/>
          <w:lang w:val="zh-CN"/>
        </w:rPr>
        <w:t>标准状况</w:t>
      </w:r>
      <w:r>
        <w:rPr>
          <w:rFonts w:cs="宋体"/>
          <w:sz w:val="21"/>
        </w:rPr>
        <w:t>)SO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(2) </w:t>
      </w:r>
      <w:r>
        <w:rPr>
          <w:rFonts w:cs="宋体"/>
          <w:sz w:val="21"/>
          <w:lang w:val="zh-CN"/>
        </w:rPr>
        <w:t>已知：</w:t>
      </w:r>
      <w:r>
        <w:rPr>
          <w:rFonts w:cs="宋体"/>
          <w:i/>
          <w:sz w:val="21"/>
        </w:rPr>
        <w:t>K</w:t>
      </w:r>
      <w:r>
        <w:rPr>
          <w:rFonts w:cs="宋体"/>
          <w:sz w:val="21"/>
          <w:vertAlign w:val="subscript"/>
        </w:rPr>
        <w:t>sp</w:t>
      </w:r>
      <w:r>
        <w:rPr>
          <w:rFonts w:cs="宋体"/>
          <w:sz w:val="21"/>
        </w:rPr>
        <w:t>[Al(OH)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]=1×10</w:t>
      </w:r>
      <w:r>
        <w:rPr>
          <w:rFonts w:cs="宋体"/>
          <w:sz w:val="21"/>
          <w:vertAlign w:val="superscript"/>
        </w:rPr>
        <w:t>-33</w:t>
      </w:r>
      <w:r>
        <w:rPr>
          <w:rFonts w:cs="宋体"/>
          <w:sz w:val="21"/>
          <w:lang w:val="zh-CN"/>
        </w:rPr>
        <w:t>，</w:t>
      </w:r>
      <w:r>
        <w:rPr>
          <w:rFonts w:cs="宋体"/>
          <w:i/>
          <w:sz w:val="21"/>
        </w:rPr>
        <w:t>K</w:t>
      </w:r>
      <w:r>
        <w:rPr>
          <w:rFonts w:cs="宋体"/>
          <w:sz w:val="21"/>
          <w:vertAlign w:val="subscript"/>
        </w:rPr>
        <w:t>sp</w:t>
      </w:r>
      <w:r>
        <w:rPr>
          <w:rFonts w:cs="宋体"/>
          <w:sz w:val="21"/>
        </w:rPr>
        <w:t>[Fe(OH)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]=3×10</w:t>
      </w:r>
      <w:r>
        <w:rPr>
          <w:rFonts w:cs="宋体"/>
          <w:sz w:val="21"/>
          <w:vertAlign w:val="superscript"/>
        </w:rPr>
        <w:t>-39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pH=7.1</w:t>
      </w:r>
      <w:r>
        <w:rPr>
          <w:rFonts w:cs="宋体"/>
          <w:sz w:val="21"/>
          <w:lang w:val="zh-CN"/>
        </w:rPr>
        <w:t>时</w:t>
      </w:r>
      <w:r>
        <w:rPr>
          <w:rFonts w:cs="宋体"/>
          <w:sz w:val="21"/>
        </w:rPr>
        <w:t>Mn(OH)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开始沉淀。室温下，除去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溶液中的</w:t>
      </w:r>
      <w:r>
        <w:rPr>
          <w:rFonts w:cs="宋体"/>
          <w:sz w:val="21"/>
        </w:rPr>
        <w:t>Fe</w:t>
      </w:r>
      <w:r>
        <w:rPr>
          <w:rFonts w:cs="宋体"/>
          <w:sz w:val="21"/>
          <w:vertAlign w:val="superscript"/>
        </w:rPr>
        <w:t>3+</w:t>
      </w:r>
      <w:r>
        <w:rPr>
          <w:rFonts w:cs="宋体"/>
          <w:sz w:val="21"/>
          <w:lang w:val="zh-CN"/>
        </w:rPr>
        <w:t>、</w:t>
      </w:r>
      <w:r>
        <w:rPr>
          <w:rFonts w:cs="宋体"/>
          <w:sz w:val="21"/>
        </w:rPr>
        <w:t>Al</w:t>
      </w:r>
      <w:r>
        <w:rPr>
          <w:rFonts w:cs="宋体"/>
          <w:sz w:val="21"/>
          <w:vertAlign w:val="superscript"/>
        </w:rPr>
        <w:t>3+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使其浓度小于</w:t>
      </w:r>
      <w:r>
        <w:rPr>
          <w:rFonts w:cs="宋体"/>
          <w:sz w:val="21"/>
        </w:rPr>
        <w:t>1×10</w:t>
      </w:r>
      <w:r>
        <w:rPr>
          <w:rFonts w:cs="宋体"/>
          <w:sz w:val="21"/>
          <w:vertAlign w:val="superscript"/>
        </w:rPr>
        <w:t>-6</w:t>
      </w:r>
      <w:r>
        <w:rPr>
          <w:rFonts w:cs="宋体"/>
          <w:sz w:val="21"/>
        </w:rPr>
        <w:t xml:space="preserve">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，需调节溶液</w:t>
      </w:r>
      <w:r>
        <w:rPr>
          <w:rFonts w:cs="宋体"/>
          <w:sz w:val="21"/>
        </w:rPr>
        <w:t>pH</w:t>
      </w:r>
      <w:r>
        <w:rPr>
          <w:rFonts w:cs="宋体"/>
          <w:sz w:val="21"/>
          <w:lang w:val="zh-CN"/>
        </w:rPr>
        <w:t>范围为</w:t>
      </w:r>
      <w:r>
        <w:rPr>
          <w:rFonts w:cs="宋体"/>
          <w:sz w:val="21"/>
          <w:u w:val="single" w:color="000000"/>
          <w:lang w:val="zh-CN"/>
        </w:rPr>
        <w:t>　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下图可以看出，从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MgSO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混合溶液中结晶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晶体，需控制结晶温度范围为</w:t>
      </w:r>
      <w:r>
        <w:rPr>
          <w:rFonts w:cs="宋体"/>
          <w:sz w:val="21"/>
          <w:u w:val="single" w:color="000000"/>
          <w:lang w:val="zh-CN"/>
        </w:rPr>
        <w:t>　　　　　　　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drawing>
          <wp:inline distT="0" distB="0" distL="114300" distR="114300">
            <wp:extent cx="1899920" cy="1523365"/>
            <wp:effectExtent l="0" t="0" r="5080" b="635"/>
            <wp:docPr id="70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9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准确称取</w:t>
      </w:r>
      <w:r>
        <w:rPr>
          <w:rFonts w:cs="宋体"/>
          <w:sz w:val="21"/>
        </w:rPr>
        <w:t>0.171 0 g 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样品置于锥形瓶中，加入适量</w:t>
      </w:r>
      <w:r>
        <w:rPr>
          <w:rFonts w:cs="宋体"/>
          <w:sz w:val="21"/>
        </w:rPr>
        <w:t>H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</w:rPr>
        <w:t>PO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NH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NO</w:t>
      </w:r>
      <w:r>
        <w:rPr>
          <w:rFonts w:cs="宋体"/>
          <w:sz w:val="21"/>
          <w:vertAlign w:val="subscript"/>
        </w:rPr>
        <w:t>3</w:t>
      </w:r>
      <w:r>
        <w:rPr>
          <w:rFonts w:cs="宋体"/>
          <w:sz w:val="21"/>
          <w:lang w:val="zh-CN"/>
        </w:rPr>
        <w:t>溶液，加热使</w:t>
      </w:r>
      <w:r>
        <w:rPr>
          <w:rFonts w:cs="宋体"/>
          <w:sz w:val="21"/>
        </w:rPr>
        <w:t>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  <w:lang w:val="zh-CN"/>
        </w:rPr>
        <w:t>全部氧化成</w:t>
      </w:r>
      <w:r>
        <w:rPr>
          <w:rFonts w:cs="宋体"/>
          <w:sz w:val="21"/>
        </w:rPr>
        <w:t>Mn</w:t>
      </w:r>
      <w:r>
        <w:rPr>
          <w:rFonts w:cs="宋体"/>
          <w:sz w:val="21"/>
          <w:vertAlign w:val="superscript"/>
        </w:rPr>
        <w:t>3+</w:t>
      </w:r>
      <w:r>
        <w:rPr>
          <w:rFonts w:cs="宋体"/>
          <w:sz w:val="21"/>
          <w:lang w:val="zh-CN"/>
        </w:rPr>
        <w:t>，用</w:t>
      </w:r>
      <w:r>
        <w:rPr>
          <w:rFonts w:cs="宋体"/>
          <w:i/>
          <w:sz w:val="21"/>
        </w:rPr>
        <w:t>c</w:t>
      </w:r>
      <w:r>
        <w:rPr>
          <w:rFonts w:cs="宋体"/>
          <w:sz w:val="21"/>
        </w:rPr>
        <w:t>(Fe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)=0.050 0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的标准溶液滴定至终点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滴定过程中</w:t>
      </w:r>
      <w:r>
        <w:rPr>
          <w:rFonts w:cs="宋体"/>
          <w:sz w:val="21"/>
        </w:rPr>
        <w:t>Mn</w:t>
      </w:r>
      <w:r>
        <w:rPr>
          <w:rFonts w:cs="宋体"/>
          <w:sz w:val="21"/>
          <w:vertAlign w:val="superscript"/>
        </w:rPr>
        <w:t>3+</w:t>
      </w:r>
      <w:r>
        <w:rPr>
          <w:rFonts w:cs="宋体"/>
          <w:sz w:val="21"/>
          <w:lang w:val="zh-CN"/>
        </w:rPr>
        <w:t>被还原为</w:t>
      </w:r>
      <w:r>
        <w:rPr>
          <w:rFonts w:cs="宋体"/>
          <w:sz w:val="21"/>
        </w:rPr>
        <w:t>Mn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，消耗</w:t>
      </w:r>
      <w:r>
        <w:rPr>
          <w:rFonts w:cs="宋体"/>
          <w:sz w:val="21"/>
        </w:rPr>
        <w:t>Fe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  <w:lang w:val="zh-CN"/>
        </w:rPr>
        <w:t>溶液</w:t>
      </w:r>
      <w:r>
        <w:rPr>
          <w:rFonts w:cs="宋体"/>
          <w:sz w:val="21"/>
        </w:rPr>
        <w:t>20.00 mL</w:t>
      </w:r>
      <w:r>
        <w:rPr>
          <w:rFonts w:cs="宋体"/>
          <w:sz w:val="21"/>
          <w:lang w:val="zh-CN"/>
        </w:rPr>
        <w:t>。计算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样品的纯度</w:t>
      </w:r>
      <w:r>
        <w:rPr>
          <w:rFonts w:cs="宋体"/>
          <w:sz w:val="21"/>
        </w:rPr>
        <w:t>(</w:t>
      </w:r>
      <w:r>
        <w:rPr>
          <w:rFonts w:cs="宋体"/>
          <w:sz w:val="21"/>
          <w:lang w:val="zh-CN"/>
        </w:rPr>
        <w:t>请给出计算过程</w:t>
      </w:r>
      <w:r>
        <w:rPr>
          <w:rFonts w:cs="宋体"/>
          <w:sz w:val="21"/>
        </w:rPr>
        <w:t>)</w:t>
      </w:r>
      <w:r>
        <w:rPr>
          <w:rFonts w:cs="宋体"/>
          <w:sz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  <w:r>
        <w:rPr>
          <w:rFonts w:cs="宋体"/>
          <w:b/>
          <w:sz w:val="21"/>
          <w:lang w:val="zh-CN"/>
        </w:rPr>
        <w:t>【答案】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(1) 4.48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>(2) 5.0&lt;pH&lt;7.1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高于</w:t>
      </w:r>
      <w:r>
        <w:rPr>
          <w:rFonts w:cs="宋体"/>
          <w:sz w:val="21"/>
        </w:rPr>
        <w:t>60</w:t>
      </w:r>
      <w:r>
        <w:rPr>
          <w:rFonts w:cs="宋体"/>
          <w:sz w:val="21"/>
          <w:lang w:val="zh-CN"/>
        </w:rPr>
        <w:t>℃　</w:t>
      </w:r>
      <w:r>
        <w:rPr>
          <w:rFonts w:cs="宋体"/>
          <w:sz w:val="21"/>
        </w:rPr>
        <w:t xml:space="preserve">(4) </w:t>
      </w:r>
      <w:r>
        <w:rPr>
          <w:rFonts w:cs="宋体"/>
          <w:sz w:val="21"/>
          <w:lang w:val="zh-CN"/>
        </w:rPr>
        <w:t>根据氧化还原反应中得失电子守恒：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(Mn</w:t>
      </w:r>
      <w:r>
        <w:rPr>
          <w:rFonts w:cs="宋体"/>
          <w:sz w:val="21"/>
          <w:vertAlign w:val="superscript"/>
        </w:rPr>
        <w:t>3+</w:t>
      </w:r>
      <w:r>
        <w:rPr>
          <w:rFonts w:cs="宋体"/>
          <w:sz w:val="21"/>
        </w:rPr>
        <w:t>)×1=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(Fe</w:t>
      </w:r>
      <w:r>
        <w:rPr>
          <w:rFonts w:cs="宋体"/>
          <w:sz w:val="21"/>
          <w:vertAlign w:val="superscript"/>
        </w:rPr>
        <w:t>2+</w:t>
      </w:r>
      <w:r>
        <w:rPr>
          <w:rFonts w:cs="宋体"/>
          <w:sz w:val="21"/>
        </w:rPr>
        <w:t>)×1=0.02 L×0.050 0 mol=1.00×10</w:t>
      </w:r>
      <w:r>
        <w:rPr>
          <w:rFonts w:cs="宋体"/>
          <w:sz w:val="21"/>
          <w:vertAlign w:val="superscript"/>
        </w:rPr>
        <w:t>-3</w:t>
      </w:r>
      <w:r>
        <w:rPr>
          <w:rFonts w:cs="宋体"/>
          <w:sz w:val="21"/>
        </w:rPr>
        <w:t xml:space="preserve"> mol</w:t>
      </w:r>
      <w:r>
        <w:rPr>
          <w:rFonts w:cs="宋体"/>
          <w:sz w:val="21"/>
          <w:lang w:val="zh-CN"/>
        </w:rPr>
        <w:t>，根据</w:t>
      </w:r>
      <w:r>
        <w:rPr>
          <w:rFonts w:cs="宋体"/>
          <w:sz w:val="21"/>
        </w:rPr>
        <w:t>Mn</w:t>
      </w:r>
      <w:r>
        <w:rPr>
          <w:rFonts w:cs="宋体"/>
          <w:sz w:val="21"/>
          <w:lang w:val="zh-CN"/>
        </w:rPr>
        <w:t>元素守恒，</w:t>
      </w:r>
      <w:r>
        <w:rPr>
          <w:rFonts w:cs="宋体"/>
          <w:i/>
          <w:sz w:val="21"/>
        </w:rPr>
        <w:t>m</w:t>
      </w:r>
      <w:r>
        <w:rPr>
          <w:rFonts w:cs="宋体"/>
          <w:sz w:val="21"/>
        </w:rPr>
        <w:t>(MnSO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O)=1.00×10</w:t>
      </w:r>
      <w:r>
        <w:rPr>
          <w:rFonts w:cs="宋体"/>
          <w:sz w:val="21"/>
          <w:vertAlign w:val="superscript"/>
        </w:rPr>
        <w:t>-3</w:t>
      </w:r>
      <w:r>
        <w:rPr>
          <w:rFonts w:cs="宋体"/>
          <w:sz w:val="21"/>
        </w:rPr>
        <w:t xml:space="preserve"> mol×169 g·mol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=0.169 g</w:t>
      </w:r>
      <w:r>
        <w:rPr>
          <w:rFonts w:cs="宋体"/>
          <w:sz w:val="21"/>
          <w:lang w:val="zh-CN"/>
        </w:rPr>
        <w:t>，纯度为</w:t>
      </w:r>
      <w:r>
        <w:rPr>
          <w:rFonts w:cs="宋体"/>
          <w:sz w:val="21"/>
          <w:lang w:val="zh-CN"/>
        </w:rPr>
        <w:drawing>
          <wp:inline distT="0" distB="0" distL="114300" distR="114300">
            <wp:extent cx="539750" cy="422910"/>
            <wp:effectExtent l="0" t="0" r="12700" b="15875"/>
            <wp:docPr id="55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9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×100%=98.8%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  <w:lang w:val="zh-CN"/>
        </w:rPr>
      </w:pPr>
      <w:r>
        <w:rPr>
          <w:rFonts w:cs="宋体"/>
          <w:b/>
          <w:sz w:val="21"/>
          <w:lang w:val="zh-CN"/>
        </w:rPr>
        <w:t>【解析】</w:t>
      </w:r>
      <w:r>
        <w:rPr>
          <w:rFonts w:cs="宋体"/>
          <w:sz w:val="21"/>
          <w:lang w:val="zh-CN"/>
        </w:rPr>
        <w:t>　</w:t>
      </w:r>
      <w:r>
        <w:rPr>
          <w:rFonts w:cs="宋体"/>
          <w:sz w:val="21"/>
        </w:rPr>
        <w:t xml:space="preserve">(1) </w:t>
      </w:r>
      <w:r>
        <w:rPr>
          <w:rFonts w:cs="宋体"/>
          <w:sz w:val="21"/>
          <w:lang w:val="zh-CN"/>
        </w:rPr>
        <w:t>根据</w:t>
      </w:r>
      <w:r>
        <w:rPr>
          <w:rFonts w:cs="宋体"/>
          <w:sz w:val="21"/>
        </w:rPr>
        <w:t>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+SO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vertAlign w:val="subscript"/>
        </w:rPr>
        <w:drawing>
          <wp:inline distT="0" distB="0" distL="114300" distR="114300">
            <wp:extent cx="219075" cy="124460"/>
            <wp:effectExtent l="0" t="0" r="9525" b="8890"/>
            <wp:docPr id="19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可知，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(SO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)=</w:t>
      </w:r>
      <w:r>
        <w:rPr>
          <w:rFonts w:cs="宋体"/>
          <w:i/>
          <w:sz w:val="21"/>
        </w:rPr>
        <w:t>n</w:t>
      </w:r>
      <w:r>
        <w:rPr>
          <w:rFonts w:cs="宋体"/>
          <w:sz w:val="21"/>
        </w:rPr>
        <w:t>(MnO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)=</w:t>
      </w:r>
      <w:r>
        <w:rPr>
          <w:rFonts w:cs="宋体"/>
          <w:sz w:val="21"/>
        </w:rPr>
        <w:drawing>
          <wp:inline distT="0" distB="0" distL="114300" distR="114300">
            <wp:extent cx="690245" cy="422910"/>
            <wp:effectExtent l="0" t="0" r="0" b="15875"/>
            <wp:docPr id="7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4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=0.2 mol</w:t>
      </w:r>
      <w:r>
        <w:rPr>
          <w:rFonts w:cs="宋体"/>
          <w:sz w:val="21"/>
          <w:lang w:val="zh-CN"/>
        </w:rPr>
        <w:t>，其标准状况下体积为</w:t>
      </w:r>
      <w:r>
        <w:rPr>
          <w:rFonts w:cs="宋体"/>
          <w:sz w:val="21"/>
        </w:rPr>
        <w:t>0.2 mol×22.4 L·mol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</w:rPr>
        <w:t>=4.48 L</w:t>
      </w:r>
      <w:r>
        <w:rPr>
          <w:rFonts w:cs="宋体"/>
          <w:sz w:val="21"/>
          <w:lang w:val="zh-CN"/>
        </w:rPr>
        <w:t>。</w:t>
      </w:r>
      <w:r>
        <w:rPr>
          <w:rFonts w:cs="宋体"/>
          <w:sz w:val="21"/>
        </w:rPr>
        <w:t>(2) Al</w:t>
      </w:r>
      <w:r>
        <w:rPr>
          <w:rFonts w:cs="宋体"/>
          <w:sz w:val="21"/>
          <w:vertAlign w:val="superscript"/>
        </w:rPr>
        <w:t>3+</w:t>
      </w:r>
      <w:r>
        <w:rPr>
          <w:rFonts w:cs="宋体"/>
          <w:sz w:val="21"/>
          <w:lang w:val="zh-CN"/>
        </w:rPr>
        <w:t>完全沉淀时</w:t>
      </w:r>
      <w:r>
        <w:rPr>
          <w:rFonts w:cs="宋体"/>
          <w:i/>
          <w:sz w:val="21"/>
        </w:rPr>
        <w:t>c</w:t>
      </w:r>
      <w:r>
        <w:rPr>
          <w:rFonts w:cs="宋体"/>
          <w:sz w:val="21"/>
        </w:rPr>
        <w:t>(OH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)=</w:t>
      </w:r>
      <w:r>
        <w:rPr>
          <w:rFonts w:cs="宋体"/>
          <w:sz w:val="21"/>
        </w:rPr>
        <w:drawing>
          <wp:inline distT="0" distB="0" distL="114300" distR="114300">
            <wp:extent cx="1017270" cy="486410"/>
            <wp:effectExtent l="0" t="0" r="11430" b="8255"/>
            <wp:docPr id="26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5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=</w:t>
      </w:r>
      <w:r>
        <w:rPr>
          <w:rFonts w:cs="宋体"/>
          <w:sz w:val="21"/>
        </w:rPr>
        <w:drawing>
          <wp:inline distT="0" distB="0" distL="114300" distR="114300">
            <wp:extent cx="624205" cy="458470"/>
            <wp:effectExtent l="0" t="0" r="4445" b="17780"/>
            <wp:docPr id="7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96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/>
          <w:sz w:val="21"/>
        </w:rPr>
        <w:t>=1×10</w:t>
      </w:r>
      <w:r>
        <w:rPr>
          <w:rFonts w:cs="宋体"/>
          <w:sz w:val="21"/>
          <w:vertAlign w:val="superscript"/>
        </w:rPr>
        <w:t>-9</w:t>
      </w:r>
      <w:r>
        <w:rPr>
          <w:rFonts w:cs="宋体"/>
          <w:sz w:val="21"/>
        </w:rPr>
        <w:t xml:space="preserve">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，此时</w:t>
      </w:r>
      <w:r>
        <w:rPr>
          <w:rFonts w:cs="宋体"/>
          <w:sz w:val="21"/>
        </w:rPr>
        <w:t>pH=5</w:t>
      </w:r>
      <w:r>
        <w:rPr>
          <w:rFonts w:cs="宋体"/>
          <w:sz w:val="21"/>
          <w:lang w:val="zh-CN"/>
        </w:rPr>
        <w:t>，同理</w:t>
      </w:r>
      <w:r>
        <w:rPr>
          <w:rFonts w:cs="宋体"/>
          <w:sz w:val="21"/>
        </w:rPr>
        <w:t>Fe</w:t>
      </w:r>
      <w:r>
        <w:rPr>
          <w:rFonts w:cs="宋体"/>
          <w:sz w:val="21"/>
          <w:vertAlign w:val="superscript"/>
        </w:rPr>
        <w:t>3+</w:t>
      </w:r>
      <w:r>
        <w:rPr>
          <w:rFonts w:cs="宋体"/>
          <w:sz w:val="21"/>
          <w:lang w:val="zh-CN"/>
        </w:rPr>
        <w:t>完全沉淀时，</w:t>
      </w:r>
      <w:r>
        <w:rPr>
          <w:rFonts w:cs="宋体"/>
          <w:i/>
          <w:sz w:val="21"/>
        </w:rPr>
        <w:t>c</w:t>
      </w:r>
      <w:r>
        <w:rPr>
          <w:rFonts w:cs="宋体"/>
          <w:sz w:val="21"/>
        </w:rPr>
        <w:t>(OH</w:t>
      </w:r>
      <w:r>
        <w:rPr>
          <w:rFonts w:cs="宋体"/>
          <w:sz w:val="21"/>
          <w:vertAlign w:val="superscript"/>
        </w:rPr>
        <w:t>-</w:t>
      </w:r>
      <w:r>
        <w:rPr>
          <w:rFonts w:cs="宋体"/>
          <w:sz w:val="21"/>
        </w:rPr>
        <w:t>)=1.44×10</w:t>
      </w:r>
      <w:r>
        <w:rPr>
          <w:rFonts w:cs="宋体"/>
          <w:sz w:val="21"/>
          <w:vertAlign w:val="superscript"/>
        </w:rPr>
        <w:t>-11</w:t>
      </w:r>
      <w:r>
        <w:rPr>
          <w:rFonts w:cs="宋体"/>
          <w:sz w:val="21"/>
        </w:rPr>
        <w:t xml:space="preserve"> mol·L</w:t>
      </w:r>
      <w:r>
        <w:rPr>
          <w:rFonts w:cs="宋体"/>
          <w:sz w:val="21"/>
          <w:vertAlign w:val="superscript"/>
        </w:rPr>
        <w:t>-1</w:t>
      </w:r>
      <w:r>
        <w:rPr>
          <w:rFonts w:cs="宋体"/>
          <w:sz w:val="21"/>
          <w:lang w:val="zh-CN"/>
        </w:rPr>
        <w:t>，</w:t>
      </w:r>
      <w:r>
        <w:rPr>
          <w:rFonts w:cs="宋体"/>
          <w:sz w:val="21"/>
        </w:rPr>
        <w:t>pH</w:t>
      </w:r>
      <w:r>
        <w:rPr>
          <w:rFonts w:cs="宋体"/>
          <w:sz w:val="21"/>
          <w:lang w:val="zh-CN"/>
        </w:rPr>
        <w:t>约为</w:t>
      </w:r>
      <w:r>
        <w:rPr>
          <w:rFonts w:cs="宋体"/>
          <w:sz w:val="21"/>
        </w:rPr>
        <w:t>3.15</w:t>
      </w:r>
      <w:r>
        <w:rPr>
          <w:rFonts w:cs="宋体"/>
          <w:sz w:val="21"/>
          <w:lang w:val="zh-CN"/>
        </w:rPr>
        <w:t>，且</w:t>
      </w:r>
      <w:r>
        <w:rPr>
          <w:rFonts w:cs="宋体"/>
          <w:sz w:val="21"/>
        </w:rPr>
        <w:t>pH=7.1</w:t>
      </w:r>
      <w:r>
        <w:rPr>
          <w:rFonts w:cs="宋体"/>
          <w:sz w:val="21"/>
          <w:lang w:val="zh-CN"/>
        </w:rPr>
        <w:t>时</w:t>
      </w:r>
      <w:r>
        <w:rPr>
          <w:rFonts w:cs="宋体"/>
          <w:sz w:val="21"/>
        </w:rPr>
        <w:t>Mn(OH)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  <w:lang w:val="zh-CN"/>
        </w:rPr>
        <w:t>开始沉淀，故</w:t>
      </w:r>
      <w:r>
        <w:rPr>
          <w:rFonts w:cs="宋体"/>
          <w:sz w:val="21"/>
        </w:rPr>
        <w:t>pH</w:t>
      </w:r>
      <w:r>
        <w:rPr>
          <w:rFonts w:cs="宋体"/>
          <w:sz w:val="21"/>
          <w:lang w:val="zh-CN"/>
        </w:rPr>
        <w:t>范围是</w:t>
      </w:r>
      <w:r>
        <w:rPr>
          <w:rFonts w:cs="宋体"/>
          <w:sz w:val="21"/>
        </w:rPr>
        <w:t>5.0&lt;pH&lt;7.1</w:t>
      </w:r>
      <w:r>
        <w:rPr>
          <w:rFonts w:cs="宋体"/>
          <w:sz w:val="21"/>
          <w:lang w:val="zh-CN"/>
        </w:rPr>
        <w:t>。</w:t>
      </w:r>
      <w:r>
        <w:rPr>
          <w:rFonts w:cs="宋体"/>
          <w:sz w:val="21"/>
        </w:rPr>
        <w:t xml:space="preserve">(3) </w:t>
      </w:r>
      <w:r>
        <w:rPr>
          <w:rFonts w:cs="宋体"/>
          <w:sz w:val="21"/>
          <w:lang w:val="zh-CN"/>
        </w:rPr>
        <w:t>从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和</w:t>
      </w:r>
      <w:r>
        <w:rPr>
          <w:rFonts w:cs="宋体"/>
          <w:sz w:val="21"/>
        </w:rPr>
        <w:t>MgSO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  <w:lang w:val="zh-CN"/>
        </w:rPr>
        <w:t>混合溶液中结晶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晶体，根据图上信息，高于</w:t>
      </w:r>
      <w:r>
        <w:rPr>
          <w:rFonts w:cs="宋体"/>
          <w:sz w:val="21"/>
        </w:rPr>
        <w:t>60</w:t>
      </w:r>
      <w:r>
        <w:rPr>
          <w:rFonts w:cs="宋体"/>
          <w:sz w:val="21"/>
          <w:lang w:val="zh-CN"/>
        </w:rPr>
        <w:t>℃以后</w:t>
      </w:r>
      <w:r>
        <w:rPr>
          <w:rFonts w:cs="宋体"/>
          <w:sz w:val="21"/>
        </w:rPr>
        <w:t>MnSO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的溶解度随温度升高而减小，而</w:t>
      </w:r>
      <w:r>
        <w:rPr>
          <w:rFonts w:cs="宋体"/>
          <w:sz w:val="21"/>
        </w:rPr>
        <w:t>MgSO</w:t>
      </w:r>
      <w:r>
        <w:rPr>
          <w:rFonts w:cs="宋体"/>
          <w:sz w:val="21"/>
          <w:vertAlign w:val="subscript"/>
        </w:rPr>
        <w:t>4</w:t>
      </w:r>
      <w:r>
        <w:rPr>
          <w:rFonts w:cs="宋体"/>
          <w:sz w:val="21"/>
        </w:rPr>
        <w:t>·6H</w:t>
      </w:r>
      <w:r>
        <w:rPr>
          <w:rFonts w:cs="宋体"/>
          <w:sz w:val="21"/>
          <w:vertAlign w:val="subscript"/>
        </w:rPr>
        <w:t>2</w:t>
      </w:r>
      <w:r>
        <w:rPr>
          <w:rFonts w:cs="宋体"/>
          <w:sz w:val="21"/>
        </w:rPr>
        <w:t>O</w:t>
      </w:r>
      <w:r>
        <w:rPr>
          <w:rFonts w:cs="宋体"/>
          <w:sz w:val="21"/>
          <w:lang w:val="zh-CN"/>
        </w:rPr>
        <w:t>的溶解度随温度升高而增大，因此控制结晶温度范围是高于</w:t>
      </w:r>
      <w:r>
        <w:rPr>
          <w:rFonts w:cs="宋体"/>
          <w:sz w:val="21"/>
        </w:rPr>
        <w:t>60</w:t>
      </w:r>
      <w:r>
        <w:rPr>
          <w:rFonts w:cs="宋体"/>
          <w:sz w:val="21"/>
          <w:lang w:val="zh-CN"/>
        </w:rPr>
        <w:t>℃。</w:t>
      </w:r>
    </w:p>
    <w:p>
      <w:pPr>
        <w:autoSpaceDE w:val="0"/>
        <w:autoSpaceDN w:val="0"/>
        <w:adjustRightInd w:val="0"/>
        <w:spacing w:line="360" w:lineRule="auto"/>
        <w:ind w:firstLine="480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  <w:r>
        <w:rPr>
          <w:rFonts w:cs="宋体"/>
          <w:sz w:val="21"/>
        </w:rPr>
        <w:drawing>
          <wp:inline distT="0" distB="0" distL="114300" distR="114300">
            <wp:extent cx="1075690" cy="340995"/>
            <wp:effectExtent l="0" t="0" r="10160" b="1905"/>
            <wp:docPr id="76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97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  <w:lang w:val="zh-CN"/>
        </w:rPr>
      </w:pPr>
      <w:r>
        <w:rPr>
          <w:rFonts w:cs="宋体"/>
          <w:sz w:val="21"/>
          <w:lang w:val="zh-CN"/>
        </w:rPr>
        <w:t>趁热打铁，事半功倍。请老师布置同学们完成《单元检测卷》中的练习。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宋体"/>
          <w:sz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F397A"/>
    <w:rsid w:val="7F0F39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3" Type="http://schemas.openxmlformats.org/officeDocument/2006/relationships/fontTable" Target="fontTable.xml"/><Relationship Id="rId72" Type="http://schemas.openxmlformats.org/officeDocument/2006/relationships/customXml" Target="../customXml/item1.xml"/><Relationship Id="rId71" Type="http://schemas.openxmlformats.org/officeDocument/2006/relationships/image" Target="media/image62.jpeg"/><Relationship Id="rId70" Type="http://schemas.openxmlformats.org/officeDocument/2006/relationships/image" Target="media/image61.wmf"/><Relationship Id="rId7" Type="http://schemas.openxmlformats.org/officeDocument/2006/relationships/footer" Target="footer2.xml"/><Relationship Id="rId69" Type="http://schemas.openxmlformats.org/officeDocument/2006/relationships/image" Target="media/image60.wmf"/><Relationship Id="rId68" Type="http://schemas.openxmlformats.org/officeDocument/2006/relationships/image" Target="media/image59.wmf"/><Relationship Id="rId67" Type="http://schemas.openxmlformats.org/officeDocument/2006/relationships/image" Target="media/image58.wmf"/><Relationship Id="rId66" Type="http://schemas.openxmlformats.org/officeDocument/2006/relationships/image" Target="media/image57.jpeg"/><Relationship Id="rId65" Type="http://schemas.openxmlformats.org/officeDocument/2006/relationships/image" Target="media/image56.wmf"/><Relationship Id="rId64" Type="http://schemas.openxmlformats.org/officeDocument/2006/relationships/image" Target="media/image55.wmf"/><Relationship Id="rId63" Type="http://schemas.openxmlformats.org/officeDocument/2006/relationships/image" Target="media/image54.wmf"/><Relationship Id="rId62" Type="http://schemas.openxmlformats.org/officeDocument/2006/relationships/image" Target="media/image53.wmf"/><Relationship Id="rId61" Type="http://schemas.openxmlformats.org/officeDocument/2006/relationships/image" Target="media/image52.wmf"/><Relationship Id="rId60" Type="http://schemas.openxmlformats.org/officeDocument/2006/relationships/image" Target="media/image51.wmf"/><Relationship Id="rId6" Type="http://schemas.openxmlformats.org/officeDocument/2006/relationships/footer" Target="footer1.xml"/><Relationship Id="rId59" Type="http://schemas.openxmlformats.org/officeDocument/2006/relationships/image" Target="media/image50.wmf"/><Relationship Id="rId58" Type="http://schemas.openxmlformats.org/officeDocument/2006/relationships/image" Target="media/image49.wmf"/><Relationship Id="rId57" Type="http://schemas.openxmlformats.org/officeDocument/2006/relationships/image" Target="media/image48.wmf"/><Relationship Id="rId56" Type="http://schemas.openxmlformats.org/officeDocument/2006/relationships/image" Target="media/image47.wmf"/><Relationship Id="rId55" Type="http://schemas.openxmlformats.org/officeDocument/2006/relationships/image" Target="media/image46.jpeg"/><Relationship Id="rId54" Type="http://schemas.openxmlformats.org/officeDocument/2006/relationships/image" Target="media/image45.wmf"/><Relationship Id="rId53" Type="http://schemas.openxmlformats.org/officeDocument/2006/relationships/image" Target="media/image44.wmf"/><Relationship Id="rId52" Type="http://schemas.openxmlformats.org/officeDocument/2006/relationships/image" Target="media/image43.wmf"/><Relationship Id="rId51" Type="http://schemas.openxmlformats.org/officeDocument/2006/relationships/image" Target="media/image42.wmf"/><Relationship Id="rId50" Type="http://schemas.openxmlformats.org/officeDocument/2006/relationships/image" Target="media/image41.wmf"/><Relationship Id="rId5" Type="http://schemas.openxmlformats.org/officeDocument/2006/relationships/header" Target="header3.xml"/><Relationship Id="rId49" Type="http://schemas.openxmlformats.org/officeDocument/2006/relationships/image" Target="media/image40.wmf"/><Relationship Id="rId48" Type="http://schemas.openxmlformats.org/officeDocument/2006/relationships/image" Target="media/image39.wmf"/><Relationship Id="rId47" Type="http://schemas.openxmlformats.org/officeDocument/2006/relationships/image" Target="media/image38.jpeg"/><Relationship Id="rId46" Type="http://schemas.openxmlformats.org/officeDocument/2006/relationships/image" Target="media/image37.wmf"/><Relationship Id="rId45" Type="http://schemas.openxmlformats.org/officeDocument/2006/relationships/image" Target="media/image36.wmf"/><Relationship Id="rId44" Type="http://schemas.openxmlformats.org/officeDocument/2006/relationships/image" Target="media/image35.wmf"/><Relationship Id="rId43" Type="http://schemas.openxmlformats.org/officeDocument/2006/relationships/image" Target="media/image34.wmf"/><Relationship Id="rId42" Type="http://schemas.openxmlformats.org/officeDocument/2006/relationships/image" Target="media/image33.wmf"/><Relationship Id="rId41" Type="http://schemas.openxmlformats.org/officeDocument/2006/relationships/image" Target="media/image32.wmf"/><Relationship Id="rId40" Type="http://schemas.openxmlformats.org/officeDocument/2006/relationships/image" Target="media/image31.wmf"/><Relationship Id="rId4" Type="http://schemas.openxmlformats.org/officeDocument/2006/relationships/header" Target="header2.xml"/><Relationship Id="rId39" Type="http://schemas.openxmlformats.org/officeDocument/2006/relationships/image" Target="media/image30.wmf"/><Relationship Id="rId38" Type="http://schemas.openxmlformats.org/officeDocument/2006/relationships/image" Target="media/image29.wmf"/><Relationship Id="rId37" Type="http://schemas.openxmlformats.org/officeDocument/2006/relationships/image" Target="media/image28.wmf"/><Relationship Id="rId36" Type="http://schemas.openxmlformats.org/officeDocument/2006/relationships/image" Target="media/image27.jpeg"/><Relationship Id="rId35" Type="http://schemas.openxmlformats.org/officeDocument/2006/relationships/image" Target="media/image26.wmf"/><Relationship Id="rId34" Type="http://schemas.openxmlformats.org/officeDocument/2006/relationships/image" Target="media/image25.wmf"/><Relationship Id="rId33" Type="http://schemas.openxmlformats.org/officeDocument/2006/relationships/image" Target="media/image24.wmf"/><Relationship Id="rId32" Type="http://schemas.openxmlformats.org/officeDocument/2006/relationships/image" Target="media/image23.wmf"/><Relationship Id="rId31" Type="http://schemas.openxmlformats.org/officeDocument/2006/relationships/image" Target="media/image22.wmf"/><Relationship Id="rId30" Type="http://schemas.openxmlformats.org/officeDocument/2006/relationships/image" Target="media/image21.wmf"/><Relationship Id="rId3" Type="http://schemas.openxmlformats.org/officeDocument/2006/relationships/header" Target="header1.xml"/><Relationship Id="rId29" Type="http://schemas.openxmlformats.org/officeDocument/2006/relationships/image" Target="media/image20.wmf"/><Relationship Id="rId28" Type="http://schemas.openxmlformats.org/officeDocument/2006/relationships/image" Target="media/image19.wmf"/><Relationship Id="rId27" Type="http://schemas.openxmlformats.org/officeDocument/2006/relationships/image" Target="media/image18.wmf"/><Relationship Id="rId26" Type="http://schemas.openxmlformats.org/officeDocument/2006/relationships/image" Target="media/image17.wmf"/><Relationship Id="rId25" Type="http://schemas.openxmlformats.org/officeDocument/2006/relationships/image" Target="media/image16.wmf"/><Relationship Id="rId24" Type="http://schemas.openxmlformats.org/officeDocument/2006/relationships/image" Target="media/image15.wmf"/><Relationship Id="rId23" Type="http://schemas.openxmlformats.org/officeDocument/2006/relationships/image" Target="media/image14.wmf"/><Relationship Id="rId22" Type="http://schemas.openxmlformats.org/officeDocument/2006/relationships/image" Target="media/image13.wmf"/><Relationship Id="rId21" Type="http://schemas.openxmlformats.org/officeDocument/2006/relationships/image" Target="media/image12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image" Target="media/image9.wmf"/><Relationship Id="rId17" Type="http://schemas.openxmlformats.org/officeDocument/2006/relationships/image" Target="media/image8.wmf"/><Relationship Id="rId16" Type="http://schemas.openxmlformats.org/officeDocument/2006/relationships/image" Target="media/image7.wmf"/><Relationship Id="rId15" Type="http://schemas.openxmlformats.org/officeDocument/2006/relationships/image" Target="media/image6.wmf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2016-09-08T06:34:00Z</dcterms:created>
  <dc:creator>Administrator</dc:creator>
  <cp:lastModifiedBy>Administrator</cp:lastModifiedBy>
  <dcterms:modified xsi:type="dcterms:W3CDTF">2016-09-08T06:34:34Z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